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附件一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hint="eastAsia" w:ascii="小标宋" w:hAnsi="小标宋" w:eastAsia="小标宋" w:cs="小标宋"/>
          <w:sz w:val="44"/>
          <w:szCs w:val="44"/>
          <w:lang w:val="en-US" w:eastAsia="zh-CN"/>
          <w14:ligatures w14:val="none"/>
        </w:rPr>
      </w:pPr>
    </w:p>
    <w:p>
      <w:pPr>
        <w:keepNext w:val="0"/>
        <w:keepLines w:val="0"/>
        <w:pageBreakBefore w:val="0"/>
        <w:widowControl w:val="0"/>
        <w:tabs>
          <w:tab w:val="left" w:pos="242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left"/>
        <w:textAlignment w:val="auto"/>
        <w:rPr>
          <w:rFonts w:hint="eastAsia" w:ascii="小标宋" w:hAnsi="小标宋" w:eastAsia="小标宋" w:cs="小标宋"/>
          <w:sz w:val="44"/>
          <w:szCs w:val="44"/>
          <w:lang w:val="en-US" w:eastAsia="zh-CN"/>
          <w14:ligatures w14:val="none"/>
        </w:rPr>
      </w:pPr>
    </w:p>
    <w:tbl>
      <w:tblPr>
        <w:tblStyle w:val="3"/>
        <w:tblpPr w:leftFromText="180" w:rightFromText="180" w:vertAnchor="text" w:horzAnchor="page" w:tblpX="1431" w:tblpY="1030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5"/>
        <w:gridCol w:w="2025"/>
        <w:gridCol w:w="1410"/>
        <w:gridCol w:w="4937"/>
        <w:gridCol w:w="2362"/>
        <w:gridCol w:w="23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性别</w:t>
            </w:r>
          </w:p>
        </w:tc>
        <w:tc>
          <w:tcPr>
            <w:tcW w:w="49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律师事务所</w:t>
            </w:r>
          </w:p>
        </w:tc>
        <w:tc>
          <w:tcPr>
            <w:tcW w:w="23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3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9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9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hint="eastAsia" w:ascii="小标宋" w:hAnsi="小标宋" w:eastAsia="小标宋" w:cs="小标宋"/>
          <w:sz w:val="44"/>
          <w:szCs w:val="44"/>
          <w:lang w:val="en-US" w:eastAsia="zh-CN"/>
          <w14:ligatures w14:val="none"/>
        </w:rPr>
      </w:pPr>
      <w:r>
        <w:rPr>
          <w:rFonts w:hint="eastAsia" w:ascii="小标宋" w:hAnsi="小标宋" w:eastAsia="小标宋" w:cs="小标宋"/>
          <w:sz w:val="44"/>
          <w:szCs w:val="44"/>
          <w:lang w:val="en-US" w:eastAsia="zh-CN"/>
          <w14:ligatures w14:val="none"/>
        </w:rPr>
        <w:t>“馨香五月，萱草花开”母亲节主题座谈会报名表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小标宋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ZhNzEyNTMxMjZmZGQ4MGMyMzFmZWMyNGY1MjA5M2YifQ=="/>
  </w:docVars>
  <w:rsids>
    <w:rsidRoot w:val="6B1B1D88"/>
    <w:rsid w:val="6B1B1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2024-05-09T06:19:00Z</dcterms:created>
  <dc:creator>宣传部210</dc:creator>
  <cp:lastModifiedBy>宣传部210</cp:lastModifiedBy>
  <dcterms:modified xsi:type="dcterms:W3CDTF">2024-05-09T06:19:11Z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BDA97A4678B347E6B79BCA3CCB73E4D2_11</vt:lpwstr>
  </property>
</Properties>
</file>