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E647">
      <w:pPr>
        <w:rPr>
          <w:rFonts w:ascii="华文仿宋" w:hAnsi="华文仿宋" w:eastAsia="华文仿宋" w:cs="华文仿宋"/>
          <w:sz w:val="30"/>
          <w:szCs w:val="30"/>
        </w:rPr>
      </w:pPr>
      <w:bookmarkStart w:id="0" w:name="OLE_LINK2"/>
      <w:bookmarkStart w:id="1" w:name="OLE_LINK3"/>
      <w:r>
        <w:rPr>
          <w:rFonts w:hint="eastAsia" w:ascii="华文仿宋" w:hAnsi="华文仿宋" w:eastAsia="华文仿宋" w:cs="华文仿宋"/>
          <w:sz w:val="30"/>
          <w:szCs w:val="30"/>
        </w:rPr>
        <w:t>附件二：</w:t>
      </w:r>
    </w:p>
    <w:p w14:paraId="4097A10C">
      <w:pPr>
        <w:rPr>
          <w:rFonts w:ascii="华文仿宋" w:hAnsi="华文仿宋" w:eastAsia="华文仿宋" w:cs="华文仿宋"/>
          <w:sz w:val="30"/>
          <w:szCs w:val="30"/>
        </w:rPr>
      </w:pPr>
    </w:p>
    <w:p w14:paraId="3E05A094">
      <w:pPr>
        <w:rPr>
          <w:rFonts w:ascii="华文仿宋" w:hAnsi="华文仿宋" w:eastAsia="华文仿宋" w:cs="华文仿宋"/>
          <w:b/>
          <w:sz w:val="44"/>
          <w:szCs w:val="44"/>
        </w:rPr>
      </w:pPr>
      <w:r>
        <w:rPr>
          <w:rFonts w:hint="eastAsia" w:ascii="华文仿宋" w:hAnsi="华文仿宋" w:eastAsia="华文仿宋" w:cs="华文仿宋"/>
          <w:sz w:val="30"/>
          <w:szCs w:val="30"/>
        </w:rPr>
        <w:t xml:space="preserve">            </w:t>
      </w:r>
      <w:r>
        <w:rPr>
          <w:rFonts w:hint="eastAsia" w:ascii="华文仿宋" w:hAnsi="华文仿宋" w:eastAsia="华文仿宋" w:cs="华文仿宋"/>
          <w:sz w:val="36"/>
          <w:szCs w:val="36"/>
        </w:rPr>
        <w:t xml:space="preserve">  </w:t>
      </w:r>
      <w:r>
        <w:rPr>
          <w:rFonts w:hint="eastAsia" w:ascii="华文仿宋" w:hAnsi="华文仿宋" w:eastAsia="华文仿宋" w:cs="华文仿宋"/>
          <w:b/>
          <w:sz w:val="44"/>
          <w:szCs w:val="44"/>
        </w:rPr>
        <w:t xml:space="preserve">      承 诺 书</w:t>
      </w:r>
    </w:p>
    <w:p w14:paraId="0660F976">
      <w:pPr>
        <w:rPr>
          <w:rFonts w:ascii="华文仿宋" w:hAnsi="华文仿宋" w:eastAsia="华文仿宋" w:cs="华文仿宋"/>
          <w:sz w:val="36"/>
          <w:szCs w:val="36"/>
        </w:rPr>
      </w:pPr>
    </w:p>
    <w:p w14:paraId="48354A08">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，已报名参加天津市律师协会组织的首届领导力和发展战略示范培训班，本人郑重承诺，培训期间将严格遵守</w:t>
      </w:r>
      <w:r>
        <w:rPr>
          <w:rFonts w:hint="eastAsia" w:ascii="华文仿宋" w:hAnsi="华文仿宋" w:eastAsia="华文仿宋" w:cs="华文仿宋"/>
          <w:sz w:val="32"/>
          <w:szCs w:val="32"/>
          <w:lang w:val="en-US" w:eastAsia="zh-CN"/>
        </w:rPr>
        <w:t>培训</w:t>
      </w:r>
      <w:r>
        <w:rPr>
          <w:rFonts w:hint="eastAsia" w:ascii="华文仿宋" w:hAnsi="华文仿宋" w:eastAsia="华文仿宋" w:cs="华文仿宋"/>
          <w:sz w:val="32"/>
          <w:szCs w:val="32"/>
        </w:rPr>
        <w:t>纪律，全程原则不离开培训</w:t>
      </w:r>
      <w:r>
        <w:rPr>
          <w:rFonts w:hint="eastAsia" w:ascii="华文仿宋" w:hAnsi="华文仿宋" w:eastAsia="华文仿宋" w:cs="华文仿宋"/>
          <w:sz w:val="32"/>
          <w:szCs w:val="32"/>
          <w:lang w:val="en-US" w:eastAsia="zh-CN"/>
        </w:rPr>
        <w:t>所在地</w:t>
      </w:r>
      <w:r>
        <w:rPr>
          <w:rFonts w:hint="eastAsia" w:ascii="华文仿宋" w:hAnsi="华文仿宋" w:eastAsia="华文仿宋" w:cs="华文仿宋"/>
          <w:sz w:val="32"/>
          <w:szCs w:val="32"/>
        </w:rPr>
        <w:t>并参加全部培训课程，如</w:t>
      </w:r>
      <w:r>
        <w:rPr>
          <w:rFonts w:hint="eastAsia" w:ascii="华文仿宋" w:hAnsi="华文仿宋" w:eastAsia="华文仿宋" w:cs="华文仿宋"/>
          <w:sz w:val="32"/>
          <w:szCs w:val="32"/>
          <w:lang w:val="en-US" w:eastAsia="zh-CN"/>
        </w:rPr>
        <w:t>恶意</w:t>
      </w:r>
      <w:r>
        <w:rPr>
          <w:rFonts w:hint="eastAsia" w:ascii="华文仿宋" w:hAnsi="华文仿宋" w:eastAsia="华文仿宋" w:cs="华文仿宋"/>
          <w:sz w:val="32"/>
          <w:szCs w:val="32"/>
        </w:rPr>
        <w:t>违反</w:t>
      </w:r>
      <w:r>
        <w:rPr>
          <w:rFonts w:hint="eastAsia" w:ascii="华文仿宋" w:hAnsi="华文仿宋" w:eastAsia="华文仿宋" w:cs="华文仿宋"/>
          <w:sz w:val="32"/>
          <w:szCs w:val="32"/>
          <w:lang w:val="en-US" w:eastAsia="zh-CN"/>
        </w:rPr>
        <w:t>培训</w:t>
      </w:r>
      <w:r>
        <w:rPr>
          <w:rFonts w:hint="eastAsia" w:ascii="华文仿宋" w:hAnsi="华文仿宋" w:eastAsia="华文仿宋" w:cs="华文仿宋"/>
          <w:sz w:val="32"/>
          <w:szCs w:val="32"/>
        </w:rPr>
        <w:t>纪律，</w:t>
      </w:r>
      <w:r>
        <w:rPr>
          <w:rFonts w:hint="eastAsia" w:ascii="华文仿宋" w:hAnsi="华文仿宋" w:eastAsia="华文仿宋" w:cs="华文仿宋"/>
          <w:sz w:val="32"/>
          <w:szCs w:val="32"/>
          <w:lang w:val="en-US" w:eastAsia="zh-CN"/>
        </w:rPr>
        <w:t>将</w:t>
      </w:r>
      <w:r>
        <w:rPr>
          <w:rFonts w:hint="eastAsia" w:ascii="华文仿宋" w:hAnsi="华文仿宋" w:eastAsia="华文仿宋" w:cs="华文仿宋"/>
          <w:sz w:val="32"/>
          <w:szCs w:val="32"/>
        </w:rPr>
        <w:t>自行承担</w:t>
      </w:r>
      <w:r>
        <w:rPr>
          <w:rFonts w:hint="eastAsia" w:ascii="华文仿宋" w:hAnsi="华文仿宋" w:eastAsia="华文仿宋" w:cs="华文仿宋"/>
          <w:sz w:val="32"/>
          <w:szCs w:val="32"/>
          <w:lang w:val="en-US" w:eastAsia="zh-CN"/>
        </w:rPr>
        <w:t>相关责任</w:t>
      </w:r>
      <w:r>
        <w:rPr>
          <w:rFonts w:hint="eastAsia" w:ascii="华文仿宋" w:hAnsi="华文仿宋" w:eastAsia="华文仿宋" w:cs="华文仿宋"/>
          <w:sz w:val="32"/>
          <w:szCs w:val="32"/>
        </w:rPr>
        <w:t>。</w:t>
      </w:r>
    </w:p>
    <w:p w14:paraId="76C33664">
      <w:pPr>
        <w:ind w:firstLine="640" w:firstLineChars="200"/>
        <w:rPr>
          <w:rFonts w:hint="eastAsia" w:ascii="华文仿宋" w:hAnsi="华文仿宋" w:eastAsia="华文仿宋" w:cs="华文仿宋"/>
          <w:sz w:val="32"/>
          <w:szCs w:val="32"/>
        </w:rPr>
      </w:pPr>
    </w:p>
    <w:p w14:paraId="57071537">
      <w:pPr>
        <w:ind w:firstLine="640" w:firstLineChars="200"/>
        <w:rPr>
          <w:rFonts w:ascii="华文仿宋" w:hAnsi="华文仿宋" w:eastAsia="华文仿宋" w:cs="华文仿宋"/>
          <w:sz w:val="32"/>
          <w:szCs w:val="32"/>
        </w:rPr>
      </w:pPr>
      <w:bookmarkStart w:id="2" w:name="_GoBack"/>
      <w:bookmarkEnd w:id="2"/>
    </w:p>
    <w:p w14:paraId="7593E22E">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承诺人：</w:t>
      </w:r>
    </w:p>
    <w:p w14:paraId="4E3FFC58">
      <w:pPr>
        <w:ind w:firstLine="640" w:firstLineChars="200"/>
        <w:rPr>
          <w:rFonts w:hint="eastAsia" w:ascii="华文仿宋" w:hAnsi="华文仿宋" w:eastAsia="华文仿宋" w:cs="华文仿宋"/>
          <w:sz w:val="32"/>
          <w:szCs w:val="32"/>
        </w:rPr>
      </w:pPr>
    </w:p>
    <w:p w14:paraId="75552866">
      <w:pPr>
        <w:ind w:firstLine="640" w:firstLineChars="200"/>
        <w:rPr>
          <w:rFonts w:ascii="华文仿宋" w:hAnsi="华文仿宋" w:eastAsia="华文仿宋" w:cs="华文仿宋"/>
          <w:sz w:val="32"/>
          <w:szCs w:val="32"/>
        </w:rPr>
      </w:pPr>
    </w:p>
    <w:p w14:paraId="74398817">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年  月  日</w:t>
      </w:r>
    </w:p>
    <w:bookmarkEnd w:id="0"/>
    <w:bookmarkEnd w:id="1"/>
    <w:p w14:paraId="29FFC194">
      <w:pPr>
        <w:rPr>
          <w:rFonts w:ascii="华文仿宋" w:hAnsi="华文仿宋" w:eastAsia="华文仿宋" w:cs="华文仿宋"/>
          <w:sz w:val="30"/>
          <w:szCs w:val="30"/>
        </w:rPr>
      </w:pPr>
    </w:p>
    <w:p w14:paraId="26EB8AC5">
      <w:pPr>
        <w:ind w:firstLine="600" w:firstLineChars="200"/>
        <w:rPr>
          <w:rFonts w:ascii="华文仿宋" w:hAnsi="华文仿宋" w:eastAsia="华文仿宋" w:cs="华文仿宋"/>
          <w:sz w:val="30"/>
          <w:szCs w:val="30"/>
        </w:rPr>
      </w:pPr>
    </w:p>
    <w:p w14:paraId="50C52352">
      <w:pPr>
        <w:rPr>
          <w:rFonts w:ascii="华文仿宋" w:hAnsi="华文仿宋" w:eastAsia="华文仿宋" w:cs="华文仿宋"/>
          <w:sz w:val="30"/>
          <w:szCs w:val="30"/>
        </w:rPr>
      </w:pPr>
    </w:p>
    <w:p w14:paraId="3D92EB9F">
      <w:pPr>
        <w:rPr>
          <w:rFonts w:ascii="华文仿宋" w:hAnsi="华文仿宋" w:eastAsia="华文仿宋" w:cs="华文仿宋"/>
          <w:sz w:val="30"/>
          <w:szCs w:val="30"/>
        </w:rPr>
      </w:pPr>
    </w:p>
    <w:p w14:paraId="4791B541"/>
    <w:sectPr>
      <w:footerReference r:id="rId3"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C35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367F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6367F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68"/>
    <w:rsid w:val="00913A68"/>
    <w:rsid w:val="00F25DDC"/>
    <w:rsid w:val="0DF7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uiPriority w:val="0"/>
    <w:rPr>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Words>
  <Characters>118</Characters>
  <Lines>1</Lines>
  <Paragraphs>1</Paragraphs>
  <TotalTime>2</TotalTime>
  <ScaleCrop>false</ScaleCrop>
  <LinksUpToDate>false</LinksUpToDate>
  <CharactersWithSpaces>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2025-09-23T07:25:00Z</dcterms:created>
  <dc:creator>微软用户</dc:creator>
  <cp:lastModifiedBy>小迷糊</cp:lastModifiedBy>
  <dcterms:modified xsi:type="dcterms:W3CDTF">2025-09-23T08:31:00Z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eyJoZGlkIjoiNDYxMzVmYmE2YzdhYjEzOTQxODkwMjlkZjhmOTQyZjYiLCJ1c2VySWQiOiIzNjE1ODg4ODUifQ==</vt:lpwstr>
  </property>
  <property fmtid="{D5CDD505-2E9C-101B-9397-08002B2CF9AE}" pid="3" name="KSOProductBuildVer">
    <vt:lpwstr>2052-12.1.0.22529</vt:lpwstr>
  </property>
  <property fmtid="{D5CDD505-2E9C-101B-9397-08002B2CF9AE}" pid="4" name="ICV">
    <vt:lpwstr>2EAAD30359DF45F0906C0A5B81607795_13</vt:lpwstr>
  </property>
</Properties>
</file>