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990BB" w14:textId="77777777" w:rsidR="00951812" w:rsidRDefault="00000000">
      <w:pPr>
        <w:pStyle w:val="1"/>
        <w:ind w:firstLineChars="100" w:firstLine="321"/>
        <w:jc w:val="center"/>
      </w:pPr>
      <w:bookmarkStart w:id="0" w:name="OLE_LINK1"/>
      <w:r>
        <w:rPr>
          <w:rFonts w:hint="eastAsia"/>
          <w:sz w:val="32"/>
          <w:szCs w:val="32"/>
        </w:rPr>
        <w:t>2026</w:t>
      </w:r>
      <w:r>
        <w:rPr>
          <w:rFonts w:hint="eastAsia"/>
          <w:sz w:val="32"/>
          <w:szCs w:val="32"/>
        </w:rPr>
        <w:t>年中国人民大学法学院民商法学专业同等学力申硕项目（天津律师秋季专班）招生简章</w:t>
      </w:r>
    </w:p>
    <w:p w14:paraId="7F22153F" w14:textId="77777777" w:rsidR="00951812" w:rsidRDefault="00000000">
      <w:pPr>
        <w:pStyle w:val="2"/>
        <w:rPr>
          <w:sz w:val="28"/>
          <w:szCs w:val="28"/>
        </w:rPr>
      </w:pPr>
      <w:bookmarkStart w:id="1" w:name="OLE_LINK2"/>
      <w:r>
        <w:rPr>
          <w:rFonts w:hint="eastAsia"/>
          <w:sz w:val="28"/>
          <w:szCs w:val="28"/>
        </w:rPr>
        <w:t>一、学院及专业优势简介</w:t>
      </w:r>
    </w:p>
    <w:p w14:paraId="5995FE62" w14:textId="77777777" w:rsidR="00951812" w:rsidRDefault="00000000">
      <w:pPr>
        <w:spacing w:beforeLines="50" w:before="156" w:afterLines="50" w:after="156"/>
        <w:ind w:firstLineChars="0" w:firstLine="0"/>
        <w:rPr>
          <w:b/>
          <w:sz w:val="24"/>
          <w:szCs w:val="22"/>
        </w:rPr>
      </w:pPr>
      <w:r>
        <w:rPr>
          <w:rFonts w:ascii="Times New Roman Regular" w:hAnsi="Times New Roman Regular" w:cs="Times New Roman Regular"/>
          <w:b/>
          <w:sz w:val="24"/>
          <w:szCs w:val="22"/>
        </w:rPr>
        <w:t xml:space="preserve">1. </w:t>
      </w:r>
      <w:r>
        <w:rPr>
          <w:rFonts w:hint="eastAsia"/>
          <w:b/>
          <w:sz w:val="24"/>
          <w:szCs w:val="22"/>
        </w:rPr>
        <w:t>品牌优势</w:t>
      </w:r>
    </w:p>
    <w:p w14:paraId="6A4CD00A" w14:textId="77777777" w:rsidR="00951812" w:rsidRDefault="00000000">
      <w:pPr>
        <w:spacing w:line="360" w:lineRule="auto"/>
        <w:ind w:firstLine="480"/>
        <w:rPr>
          <w:sz w:val="24"/>
          <w:szCs w:val="22"/>
        </w:rPr>
      </w:pPr>
      <w:r>
        <w:rPr>
          <w:rFonts w:hint="eastAsia"/>
          <w:sz w:val="24"/>
          <w:szCs w:val="22"/>
        </w:rPr>
        <w:t>中国人民大学是中国一所著名的以人文社会科学为主的综合性大学，法学院是中国人民大学的主要学院之一。法学院的前身中国人民大学法律系成立于</w:t>
      </w:r>
      <w:r>
        <w:rPr>
          <w:rFonts w:ascii="Times New Roman Regular" w:hAnsi="Times New Roman Regular" w:cs="Times New Roman Regular"/>
          <w:sz w:val="24"/>
          <w:szCs w:val="22"/>
        </w:rPr>
        <w:t>1950</w:t>
      </w:r>
      <w:r>
        <w:rPr>
          <w:rFonts w:hint="eastAsia"/>
          <w:sz w:val="24"/>
          <w:szCs w:val="22"/>
        </w:rPr>
        <w:t>年，是新中国诞生后创立的第一所正规的高等法学教育机构，被誉为中国法学教育的“工作母机”和“法学家的摇篮”，成为引领法学教育的重镇、凝聚国内优秀法律人才的平台和沟通中外法学交流的窗口。</w:t>
      </w:r>
    </w:p>
    <w:p w14:paraId="1FD5F2B1" w14:textId="77777777" w:rsidR="00951812" w:rsidRDefault="00000000">
      <w:pPr>
        <w:spacing w:line="360" w:lineRule="auto"/>
        <w:ind w:firstLine="480"/>
        <w:rPr>
          <w:rFonts w:ascii="宋体" w:eastAsia="宋体" w:hAnsi="宋体" w:cs="宋体"/>
          <w:sz w:val="24"/>
        </w:rPr>
      </w:pPr>
      <w:r>
        <w:rPr>
          <w:rFonts w:hint="eastAsia"/>
          <w:sz w:val="24"/>
          <w:szCs w:val="22"/>
        </w:rPr>
        <w:t>中国人民大学法学院为社会主义法治建设培养了大批优秀的法律人才，并为法学事业的振兴和繁荣作出了重大贡献。在教育部历次正式公布的全国一级学科评估排名中均排名第一或</w:t>
      </w:r>
      <w:r>
        <w:rPr>
          <w:rFonts w:ascii="Times New Roman Regular" w:hAnsi="Times New Roman Regular" w:cs="Times New Roman Regular" w:hint="eastAsia"/>
          <w:sz w:val="24"/>
          <w:szCs w:val="22"/>
        </w:rPr>
        <w:t>A+</w:t>
      </w:r>
      <w:r>
        <w:rPr>
          <w:rFonts w:ascii="Times New Roman Regular" w:hAnsi="Times New Roman Regular" w:cs="Times New Roman Regular" w:hint="eastAsia"/>
          <w:sz w:val="24"/>
          <w:szCs w:val="22"/>
        </w:rPr>
        <w:t>。</w:t>
      </w:r>
      <w:r>
        <w:rPr>
          <w:rFonts w:hint="eastAsia"/>
          <w:sz w:val="24"/>
          <w:szCs w:val="22"/>
        </w:rPr>
        <w:t>中国人民大学和法学学科分别进入了国家世界一流大学和一流学科（简称“双一流”）建设名单。</w:t>
      </w:r>
    </w:p>
    <w:p w14:paraId="6DCC28B8" w14:textId="77777777" w:rsidR="00951812" w:rsidRDefault="00000000">
      <w:pPr>
        <w:spacing w:beforeLines="50" w:before="156" w:afterLines="50" w:after="156"/>
        <w:ind w:firstLineChars="0" w:firstLine="0"/>
        <w:rPr>
          <w:rFonts w:ascii="Times New Roman Regular" w:hAnsi="Times New Roman Regular" w:cs="Times New Roman Regular"/>
          <w:b/>
          <w:sz w:val="24"/>
          <w:szCs w:val="22"/>
        </w:rPr>
      </w:pPr>
      <w:r>
        <w:rPr>
          <w:rFonts w:ascii="Times New Roman Regular" w:hAnsi="Times New Roman Regular" w:cs="Times New Roman Regular" w:hint="eastAsia"/>
          <w:b/>
          <w:sz w:val="24"/>
          <w:szCs w:val="22"/>
        </w:rPr>
        <w:t>2.</w:t>
      </w:r>
      <w:r>
        <w:rPr>
          <w:rFonts w:ascii="Times New Roman Regular" w:hAnsi="Times New Roman Regular" w:cs="Times New Roman Regular"/>
          <w:b/>
          <w:sz w:val="24"/>
          <w:szCs w:val="22"/>
        </w:rPr>
        <w:t xml:space="preserve"> </w:t>
      </w:r>
      <w:r>
        <w:rPr>
          <w:rFonts w:ascii="Times New Roman Regular" w:hAnsi="Times New Roman Regular" w:cs="Times New Roman Regular" w:hint="eastAsia"/>
          <w:b/>
          <w:sz w:val="24"/>
          <w:szCs w:val="22"/>
        </w:rPr>
        <w:t>权威师资</w:t>
      </w:r>
    </w:p>
    <w:p w14:paraId="4C43126E" w14:textId="77777777" w:rsidR="00951812" w:rsidRDefault="00000000">
      <w:pPr>
        <w:spacing w:line="360" w:lineRule="auto"/>
        <w:ind w:firstLine="480"/>
        <w:rPr>
          <w:sz w:val="24"/>
          <w:szCs w:val="22"/>
        </w:rPr>
      </w:pPr>
      <w:r>
        <w:rPr>
          <w:rFonts w:hint="eastAsia"/>
          <w:sz w:val="24"/>
          <w:szCs w:val="22"/>
        </w:rPr>
        <w:t>中国人民大学法学院师资力量雄厚，既有一批在国内外享有盛誉的资深法学家继续发挥着重要影响，更有一大批学术功底扎实，已在全国法律界和相关学科有影响的中青年法学家成为学科带头人和学术骨干。在职课程培训班授课教师均为授课效果好的中国人民大学法学院骨干教师和国内知名学者。</w:t>
      </w:r>
    </w:p>
    <w:p w14:paraId="4426DBE7" w14:textId="77777777" w:rsidR="00951812" w:rsidRDefault="00951812">
      <w:pPr>
        <w:spacing w:line="360" w:lineRule="auto"/>
        <w:ind w:firstLine="480"/>
        <w:rPr>
          <w:sz w:val="24"/>
          <w:szCs w:val="22"/>
        </w:rPr>
      </w:pPr>
    </w:p>
    <w:p w14:paraId="21CF13DF" w14:textId="77777777" w:rsidR="00951812" w:rsidRDefault="00000000">
      <w:pPr>
        <w:pStyle w:val="2"/>
        <w:rPr>
          <w:sz w:val="28"/>
          <w:szCs w:val="28"/>
        </w:rPr>
      </w:pPr>
      <w:r>
        <w:rPr>
          <w:rFonts w:hint="eastAsia"/>
          <w:sz w:val="28"/>
          <w:szCs w:val="28"/>
        </w:rPr>
        <w:t>二、课程安排及教学办法</w:t>
      </w:r>
    </w:p>
    <w:p w14:paraId="203A1B85" w14:textId="77777777" w:rsidR="00951812" w:rsidRDefault="00000000">
      <w:pPr>
        <w:spacing w:line="360" w:lineRule="auto"/>
        <w:ind w:firstLine="480"/>
        <w:rPr>
          <w:rFonts w:asciiTheme="minorEastAsia" w:hAnsiTheme="minorEastAsia"/>
          <w:sz w:val="24"/>
          <w:szCs w:val="22"/>
        </w:rPr>
      </w:pPr>
      <w:r>
        <w:rPr>
          <w:rFonts w:asciiTheme="minorEastAsia" w:hAnsiTheme="minorEastAsia" w:hint="eastAsia"/>
          <w:sz w:val="24"/>
          <w:szCs w:val="22"/>
        </w:rPr>
        <w:t>线下</w:t>
      </w:r>
      <w:r>
        <w:rPr>
          <w:rFonts w:asciiTheme="minorEastAsia" w:hAnsiTheme="minorEastAsia"/>
          <w:sz w:val="24"/>
          <w:szCs w:val="22"/>
        </w:rPr>
        <w:t>双休日授课</w:t>
      </w:r>
      <w:r>
        <w:rPr>
          <w:rFonts w:asciiTheme="minorEastAsia" w:hAnsiTheme="minorEastAsia" w:hint="eastAsia"/>
          <w:sz w:val="24"/>
          <w:szCs w:val="22"/>
        </w:rPr>
        <w:t>，仅面向</w:t>
      </w:r>
      <w:r>
        <w:rPr>
          <w:rFonts w:hint="eastAsia"/>
          <w:sz w:val="24"/>
          <w:szCs w:val="22"/>
        </w:rPr>
        <w:t>天津律协组织报名的律师学员报名</w:t>
      </w:r>
      <w:r>
        <w:rPr>
          <w:rFonts w:asciiTheme="minorEastAsia" w:hAnsiTheme="minorEastAsia" w:hint="eastAsia"/>
          <w:sz w:val="24"/>
          <w:szCs w:val="22"/>
        </w:rPr>
        <w:t>，在北京市中国人民大学中关村校区授课，2</w:t>
      </w:r>
      <w:r>
        <w:rPr>
          <w:rFonts w:asciiTheme="minorEastAsia" w:hAnsiTheme="minorEastAsia"/>
          <w:sz w:val="24"/>
          <w:szCs w:val="22"/>
        </w:rPr>
        <w:t>026</w:t>
      </w:r>
      <w:r>
        <w:rPr>
          <w:rFonts w:asciiTheme="minorEastAsia" w:hAnsiTheme="minorEastAsia" w:hint="eastAsia"/>
          <w:sz w:val="24"/>
          <w:szCs w:val="22"/>
        </w:rPr>
        <w:t>年</w:t>
      </w:r>
      <w:r>
        <w:rPr>
          <w:rFonts w:asciiTheme="minorEastAsia" w:hAnsiTheme="minorEastAsia"/>
          <w:sz w:val="24"/>
          <w:szCs w:val="22"/>
        </w:rPr>
        <w:t>10</w:t>
      </w:r>
      <w:r>
        <w:rPr>
          <w:rFonts w:asciiTheme="minorEastAsia" w:hAnsiTheme="minorEastAsia" w:hint="eastAsia"/>
          <w:sz w:val="24"/>
          <w:szCs w:val="22"/>
        </w:rPr>
        <w:t>月3</w:t>
      </w:r>
      <w:r>
        <w:rPr>
          <w:rFonts w:asciiTheme="minorEastAsia" w:hAnsiTheme="minorEastAsia"/>
          <w:sz w:val="24"/>
          <w:szCs w:val="22"/>
        </w:rPr>
        <w:t>1</w:t>
      </w:r>
      <w:r>
        <w:rPr>
          <w:rFonts w:asciiTheme="minorEastAsia" w:hAnsiTheme="minorEastAsia" w:hint="eastAsia"/>
          <w:sz w:val="24"/>
          <w:szCs w:val="22"/>
        </w:rPr>
        <w:t>日开班。</w:t>
      </w:r>
    </w:p>
    <w:p w14:paraId="703E780F" w14:textId="77777777" w:rsidR="00951812" w:rsidRDefault="00000000">
      <w:pPr>
        <w:spacing w:line="360" w:lineRule="auto"/>
        <w:ind w:firstLine="480"/>
        <w:rPr>
          <w:rFonts w:asciiTheme="minorEastAsia" w:hAnsiTheme="minorEastAsia"/>
          <w:sz w:val="24"/>
          <w:szCs w:val="22"/>
        </w:rPr>
      </w:pPr>
      <w:r>
        <w:rPr>
          <w:rFonts w:asciiTheme="minorEastAsia" w:hAnsiTheme="minorEastAsia" w:hint="eastAsia"/>
          <w:sz w:val="24"/>
          <w:szCs w:val="22"/>
        </w:rPr>
        <w:t>课程安排包括：新时代中国特色社会主义理论与实践、中国宪法学、中国刑法总论、中国古代法制史研究、马克思主义与社会科学方法论、法学研究方法论、</w:t>
      </w:r>
      <w:r>
        <w:rPr>
          <w:rFonts w:asciiTheme="minorEastAsia" w:hAnsiTheme="minorEastAsia" w:hint="eastAsia"/>
          <w:sz w:val="24"/>
          <w:szCs w:val="22"/>
        </w:rPr>
        <w:lastRenderedPageBreak/>
        <w:t>法学前沿、专业论文写作指导、法律专业外语、法律检索、债和合同法、物权法、侵权责任法、法理学专题研究、民法总论、公司法、婚姻家庭法与继承法、劳动法。</w:t>
      </w:r>
    </w:p>
    <w:p w14:paraId="2790C0E0" w14:textId="77777777" w:rsidR="00951812" w:rsidRDefault="00951812">
      <w:pPr>
        <w:spacing w:line="360" w:lineRule="auto"/>
        <w:ind w:firstLineChars="0" w:firstLine="0"/>
        <w:rPr>
          <w:b/>
          <w:bCs/>
          <w:sz w:val="24"/>
        </w:rPr>
      </w:pPr>
    </w:p>
    <w:p w14:paraId="77441ABA" w14:textId="77777777" w:rsidR="00951812" w:rsidRDefault="00000000">
      <w:pPr>
        <w:pStyle w:val="2"/>
        <w:rPr>
          <w:sz w:val="28"/>
          <w:szCs w:val="28"/>
        </w:rPr>
      </w:pPr>
      <w:r>
        <w:rPr>
          <w:rFonts w:hint="eastAsia"/>
          <w:sz w:val="28"/>
          <w:szCs w:val="28"/>
        </w:rPr>
        <w:t>三、学习期限</w:t>
      </w:r>
    </w:p>
    <w:p w14:paraId="0AC24B1C" w14:textId="77777777" w:rsidR="00951812" w:rsidRDefault="00000000">
      <w:pPr>
        <w:ind w:firstLine="480"/>
        <w:rPr>
          <w:sz w:val="24"/>
          <w:szCs w:val="22"/>
        </w:rPr>
      </w:pPr>
      <w:r>
        <w:rPr>
          <w:sz w:val="24"/>
          <w:szCs w:val="22"/>
        </w:rPr>
        <w:t>学习时间</w:t>
      </w:r>
      <w:r>
        <w:rPr>
          <w:rFonts w:hint="eastAsia"/>
          <w:sz w:val="24"/>
          <w:szCs w:val="22"/>
        </w:rPr>
        <w:t>约</w:t>
      </w:r>
      <w:r>
        <w:rPr>
          <w:sz w:val="24"/>
          <w:szCs w:val="22"/>
        </w:rPr>
        <w:t>一年半，自开班之日起计算。</w:t>
      </w:r>
    </w:p>
    <w:p w14:paraId="5AC81643" w14:textId="77777777" w:rsidR="00951812" w:rsidRDefault="00951812">
      <w:pPr>
        <w:ind w:firstLine="560"/>
      </w:pPr>
    </w:p>
    <w:p w14:paraId="490ADECF" w14:textId="77777777" w:rsidR="00951812" w:rsidRDefault="00000000">
      <w:pPr>
        <w:pStyle w:val="2"/>
        <w:rPr>
          <w:sz w:val="28"/>
          <w:szCs w:val="28"/>
        </w:rPr>
      </w:pPr>
      <w:r>
        <w:rPr>
          <w:rFonts w:hint="eastAsia"/>
          <w:sz w:val="28"/>
          <w:szCs w:val="28"/>
        </w:rPr>
        <w:lastRenderedPageBreak/>
        <w:t>四、申硕流程</w:t>
      </w:r>
    </w:p>
    <w:p w14:paraId="41127634" w14:textId="77777777" w:rsidR="00951812" w:rsidRDefault="00000000">
      <w:pPr>
        <w:ind w:firstLineChars="0" w:firstLine="0"/>
      </w:pPr>
      <w:r>
        <w:rPr>
          <w:noProof/>
        </w:rPr>
        <w:drawing>
          <wp:inline distT="0" distB="0" distL="0" distR="0" wp14:anchorId="7E180927" wp14:editId="7B2414D3">
            <wp:extent cx="5274310" cy="672528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6725285"/>
                    </a:xfrm>
                    <a:prstGeom prst="rect">
                      <a:avLst/>
                    </a:prstGeom>
                    <a:noFill/>
                    <a:ln>
                      <a:noFill/>
                    </a:ln>
                  </pic:spPr>
                </pic:pic>
              </a:graphicData>
            </a:graphic>
          </wp:inline>
        </w:drawing>
      </w:r>
    </w:p>
    <w:p w14:paraId="7C4D7BE8" w14:textId="77777777" w:rsidR="00951812" w:rsidRDefault="00951812">
      <w:pPr>
        <w:pStyle w:val="2"/>
        <w:rPr>
          <w:sz w:val="28"/>
          <w:szCs w:val="28"/>
        </w:rPr>
      </w:pPr>
    </w:p>
    <w:p w14:paraId="43977D60" w14:textId="77777777" w:rsidR="00951812" w:rsidRDefault="00951812">
      <w:pPr>
        <w:ind w:firstLine="560"/>
      </w:pPr>
    </w:p>
    <w:p w14:paraId="25B19CB9" w14:textId="77777777" w:rsidR="00951812" w:rsidRDefault="00000000">
      <w:pPr>
        <w:pStyle w:val="2"/>
        <w:rPr>
          <w:sz w:val="28"/>
          <w:szCs w:val="28"/>
        </w:rPr>
      </w:pPr>
      <w:r>
        <w:rPr>
          <w:rFonts w:hint="eastAsia"/>
          <w:sz w:val="28"/>
          <w:szCs w:val="28"/>
        </w:rPr>
        <w:lastRenderedPageBreak/>
        <w:t>五、报名条件</w:t>
      </w:r>
    </w:p>
    <w:p w14:paraId="29D63EAC" w14:textId="77777777" w:rsidR="00951812" w:rsidRDefault="00000000">
      <w:pPr>
        <w:spacing w:line="360" w:lineRule="auto"/>
        <w:ind w:firstLine="480"/>
        <w:rPr>
          <w:sz w:val="24"/>
          <w:szCs w:val="22"/>
        </w:rPr>
      </w:pPr>
      <w:r>
        <w:rPr>
          <w:sz w:val="24"/>
          <w:szCs w:val="22"/>
        </w:rPr>
        <w:t xml:space="preserve">1. </w:t>
      </w:r>
      <w:r>
        <w:rPr>
          <w:sz w:val="24"/>
          <w:szCs w:val="22"/>
        </w:rPr>
        <w:t>拥护《中华人民共和国宪法》，遵守法律、法规，品行端正，身体健康，并能坚持在职学习者；</w:t>
      </w:r>
    </w:p>
    <w:p w14:paraId="1B2F21AE" w14:textId="77777777" w:rsidR="00951812" w:rsidRDefault="00000000">
      <w:pPr>
        <w:spacing w:line="360" w:lineRule="auto"/>
        <w:ind w:firstLine="480"/>
        <w:rPr>
          <w:b/>
          <w:bCs/>
          <w:sz w:val="24"/>
          <w:szCs w:val="22"/>
        </w:rPr>
      </w:pPr>
      <w:r>
        <w:rPr>
          <w:sz w:val="24"/>
          <w:szCs w:val="22"/>
        </w:rPr>
        <w:t xml:space="preserve">2. </w:t>
      </w:r>
      <w:r>
        <w:rPr>
          <w:sz w:val="24"/>
          <w:szCs w:val="22"/>
        </w:rPr>
        <w:t>大学本科毕业并获得学士学位</w:t>
      </w:r>
      <w:r>
        <w:rPr>
          <w:rFonts w:hint="eastAsia"/>
          <w:sz w:val="24"/>
          <w:szCs w:val="22"/>
        </w:rPr>
        <w:t>满三年，已获得硕士及以上学位无年限要求</w:t>
      </w:r>
      <w:r>
        <w:rPr>
          <w:rFonts w:hint="eastAsia"/>
          <w:b/>
          <w:bCs/>
          <w:sz w:val="24"/>
          <w:szCs w:val="22"/>
        </w:rPr>
        <w:t>（备注：此条是与同等学力项目衔接必备的条件，仅参加学习者无须具备该条件）</w:t>
      </w:r>
    </w:p>
    <w:p w14:paraId="7A2BD7D7" w14:textId="77777777" w:rsidR="00951812" w:rsidRDefault="00000000">
      <w:pPr>
        <w:spacing w:line="360" w:lineRule="auto"/>
        <w:ind w:firstLine="480"/>
        <w:rPr>
          <w:sz w:val="24"/>
          <w:szCs w:val="22"/>
        </w:rPr>
      </w:pPr>
      <w:r>
        <w:rPr>
          <w:sz w:val="24"/>
          <w:szCs w:val="22"/>
        </w:rPr>
        <w:t>3.</w:t>
      </w:r>
      <w:r>
        <w:rPr>
          <w:rFonts w:hint="eastAsia"/>
          <w:sz w:val="24"/>
          <w:szCs w:val="22"/>
        </w:rPr>
        <w:t xml:space="preserve"> </w:t>
      </w:r>
      <w:r>
        <w:rPr>
          <w:sz w:val="24"/>
          <w:szCs w:val="22"/>
        </w:rPr>
        <w:t>大专学历者，参加课程班课程的学习，可获得结业证书。</w:t>
      </w:r>
    </w:p>
    <w:p w14:paraId="7F0445D1" w14:textId="77777777" w:rsidR="00951812" w:rsidRDefault="00951812">
      <w:pPr>
        <w:ind w:firstLine="560"/>
      </w:pPr>
    </w:p>
    <w:p w14:paraId="61F766B9" w14:textId="77777777" w:rsidR="00951812" w:rsidRDefault="00000000">
      <w:pPr>
        <w:pStyle w:val="2"/>
        <w:rPr>
          <w:sz w:val="28"/>
          <w:szCs w:val="28"/>
        </w:rPr>
      </w:pPr>
      <w:r>
        <w:rPr>
          <w:rFonts w:hint="eastAsia"/>
          <w:sz w:val="28"/>
          <w:szCs w:val="28"/>
        </w:rPr>
        <w:t>六、报名手续和联系方式</w:t>
      </w:r>
    </w:p>
    <w:p w14:paraId="6B2CB486" w14:textId="77777777" w:rsidR="00951812" w:rsidRDefault="00000000">
      <w:pPr>
        <w:spacing w:line="360" w:lineRule="auto"/>
        <w:ind w:firstLine="482"/>
        <w:rPr>
          <w:color w:val="000000" w:themeColor="text1"/>
          <w:sz w:val="24"/>
          <w:szCs w:val="22"/>
        </w:rPr>
      </w:pPr>
      <w:r>
        <w:rPr>
          <w:b/>
          <w:bCs/>
          <w:color w:val="000000" w:themeColor="text1"/>
          <w:sz w:val="24"/>
          <w:szCs w:val="22"/>
        </w:rPr>
        <w:t xml:space="preserve">1. </w:t>
      </w:r>
      <w:r>
        <w:rPr>
          <w:b/>
          <w:bCs/>
          <w:color w:val="000000" w:themeColor="text1"/>
          <w:sz w:val="24"/>
          <w:szCs w:val="22"/>
        </w:rPr>
        <w:t>报名时间</w:t>
      </w:r>
      <w:r>
        <w:rPr>
          <w:color w:val="000000" w:themeColor="text1"/>
          <w:sz w:val="24"/>
          <w:szCs w:val="22"/>
        </w:rPr>
        <w:t>：</w:t>
      </w:r>
      <w:r>
        <w:rPr>
          <w:rFonts w:ascii="Times New Roman Regular" w:hAnsi="Times New Roman Regular" w:cs="Times New Roman Regular"/>
          <w:color w:val="000000" w:themeColor="text1"/>
          <w:sz w:val="24"/>
          <w:szCs w:val="22"/>
        </w:rPr>
        <w:t>202</w:t>
      </w:r>
      <w:r>
        <w:rPr>
          <w:rFonts w:ascii="Times New Roman Regular" w:hAnsi="Times New Roman Regular" w:cs="Times New Roman Regular" w:hint="eastAsia"/>
          <w:color w:val="000000" w:themeColor="text1"/>
          <w:sz w:val="24"/>
          <w:szCs w:val="22"/>
        </w:rPr>
        <w:t>6</w:t>
      </w:r>
      <w:r>
        <w:rPr>
          <w:rFonts w:ascii="Times New Roman Regular" w:hAnsi="Times New Roman Regular" w:cs="Times New Roman Regular"/>
          <w:color w:val="000000" w:themeColor="text1"/>
          <w:sz w:val="24"/>
          <w:szCs w:val="22"/>
        </w:rPr>
        <w:t>年</w:t>
      </w:r>
      <w:r>
        <w:rPr>
          <w:rFonts w:ascii="Times New Roman Regular" w:hAnsi="Times New Roman Regular" w:cs="Times New Roman Regular"/>
          <w:color w:val="000000" w:themeColor="text1"/>
          <w:sz w:val="24"/>
          <w:szCs w:val="22"/>
        </w:rPr>
        <w:t>10</w:t>
      </w:r>
      <w:r>
        <w:rPr>
          <w:rFonts w:ascii="Times New Roman Regular" w:hAnsi="Times New Roman Regular" w:cs="Times New Roman Regular"/>
          <w:color w:val="000000" w:themeColor="text1"/>
          <w:sz w:val="24"/>
          <w:szCs w:val="22"/>
        </w:rPr>
        <w:t>月</w:t>
      </w:r>
    </w:p>
    <w:p w14:paraId="2D167968" w14:textId="77777777" w:rsidR="00951812" w:rsidRDefault="00000000">
      <w:pPr>
        <w:spacing w:line="360" w:lineRule="auto"/>
        <w:ind w:firstLine="482"/>
        <w:rPr>
          <w:b/>
          <w:bCs/>
          <w:sz w:val="24"/>
          <w:szCs w:val="22"/>
        </w:rPr>
      </w:pPr>
      <w:r>
        <w:rPr>
          <w:b/>
          <w:bCs/>
          <w:sz w:val="24"/>
          <w:szCs w:val="22"/>
        </w:rPr>
        <w:t xml:space="preserve">2. </w:t>
      </w:r>
      <w:r>
        <w:rPr>
          <w:b/>
          <w:bCs/>
          <w:sz w:val="24"/>
          <w:szCs w:val="22"/>
        </w:rPr>
        <w:t>报名</w:t>
      </w:r>
      <w:r>
        <w:rPr>
          <w:rFonts w:hint="eastAsia"/>
          <w:b/>
          <w:bCs/>
          <w:sz w:val="24"/>
          <w:szCs w:val="22"/>
        </w:rPr>
        <w:t>流程</w:t>
      </w:r>
    </w:p>
    <w:p w14:paraId="523C6704" w14:textId="77777777" w:rsidR="00951812" w:rsidRDefault="00000000">
      <w:pPr>
        <w:spacing w:line="360" w:lineRule="auto"/>
        <w:ind w:firstLine="482"/>
        <w:rPr>
          <w:b/>
          <w:bCs/>
          <w:sz w:val="24"/>
          <w:szCs w:val="22"/>
        </w:rPr>
      </w:pPr>
      <w:r>
        <w:rPr>
          <w:rFonts w:hint="eastAsia"/>
          <w:b/>
          <w:bCs/>
          <w:sz w:val="24"/>
          <w:szCs w:val="22"/>
        </w:rPr>
        <w:t>（</w:t>
      </w:r>
      <w:r>
        <w:rPr>
          <w:rFonts w:hint="eastAsia"/>
          <w:b/>
          <w:bCs/>
          <w:sz w:val="24"/>
          <w:szCs w:val="22"/>
        </w:rPr>
        <w:t>1</w:t>
      </w:r>
      <w:r>
        <w:rPr>
          <w:rFonts w:hint="eastAsia"/>
          <w:b/>
          <w:bCs/>
          <w:sz w:val="24"/>
          <w:szCs w:val="22"/>
        </w:rPr>
        <w:t>）提交电子材料</w:t>
      </w:r>
    </w:p>
    <w:p w14:paraId="7248F54B" w14:textId="727F1561" w:rsidR="00951812" w:rsidRDefault="00000000">
      <w:pPr>
        <w:spacing w:line="360" w:lineRule="auto"/>
        <w:ind w:firstLine="480"/>
        <w:rPr>
          <w:sz w:val="24"/>
          <w:szCs w:val="22"/>
        </w:rPr>
      </w:pPr>
      <w:r>
        <w:rPr>
          <w:sz w:val="24"/>
          <w:szCs w:val="22"/>
        </w:rPr>
        <w:t>请</w:t>
      </w:r>
      <w:r>
        <w:rPr>
          <w:rFonts w:hint="eastAsia"/>
          <w:sz w:val="24"/>
          <w:szCs w:val="22"/>
        </w:rPr>
        <w:t>点击</w:t>
      </w:r>
      <w:hyperlink r:id="rId10" w:history="1">
        <w:r>
          <w:rPr>
            <w:rStyle w:val="a9"/>
            <w:rFonts w:hint="eastAsia"/>
            <w:sz w:val="24"/>
            <w:szCs w:val="22"/>
          </w:rPr>
          <w:t>民商法学专业（天津律师秋季专班）报名表。</w:t>
        </w:r>
        <w:r>
          <w:rPr>
            <w:rStyle w:val="a9"/>
            <w:rFonts w:hint="eastAsia"/>
            <w:sz w:val="24"/>
            <w:szCs w:val="22"/>
          </w:rPr>
          <w:t>docx</w:t>
        </w:r>
      </w:hyperlink>
      <w:r>
        <w:rPr>
          <w:rFonts w:hint="eastAsia"/>
          <w:sz w:val="24"/>
          <w:szCs w:val="22"/>
        </w:rPr>
        <w:t>获取</w:t>
      </w:r>
      <w:r w:rsidR="008A3D6E">
        <w:rPr>
          <w:rFonts w:hint="eastAsia"/>
          <w:sz w:val="24"/>
          <w:szCs w:val="22"/>
        </w:rPr>
        <w:t>。</w:t>
      </w:r>
    </w:p>
    <w:p w14:paraId="6C8E7144" w14:textId="77777777" w:rsidR="00951812" w:rsidRDefault="00000000">
      <w:pPr>
        <w:spacing w:line="360" w:lineRule="auto"/>
        <w:ind w:firstLine="480"/>
        <w:rPr>
          <w:rFonts w:ascii="Times New Roman Regular" w:hAnsi="Times New Roman Regular" w:cs="Times New Roman Regular"/>
          <w:b/>
          <w:bCs/>
          <w:sz w:val="24"/>
          <w:szCs w:val="22"/>
        </w:rPr>
      </w:pPr>
      <w:r>
        <w:rPr>
          <w:rFonts w:hint="eastAsia"/>
          <w:sz w:val="24"/>
          <w:szCs w:val="22"/>
        </w:rPr>
        <w:t>填写报名表后，请将以下材料整理为电子版（扫描或清晰拍照），不打压缩包，发送至报名邮箱：</w:t>
      </w:r>
      <w:r>
        <w:rPr>
          <w:rFonts w:ascii="Times New Roman Regular" w:hAnsi="Times New Roman Regular" w:cs="Times New Roman Regular"/>
          <w:b/>
          <w:bCs/>
          <w:sz w:val="24"/>
          <w:szCs w:val="22"/>
        </w:rPr>
        <w:t>ruclawtraining@163.com</w:t>
      </w:r>
    </w:p>
    <w:p w14:paraId="2F9C3943" w14:textId="77777777" w:rsidR="00951812" w:rsidRDefault="00000000">
      <w:pPr>
        <w:spacing w:line="360" w:lineRule="auto"/>
        <w:ind w:firstLine="480"/>
        <w:rPr>
          <w:sz w:val="24"/>
          <w:szCs w:val="22"/>
        </w:rPr>
      </w:pPr>
      <w:r>
        <w:rPr>
          <w:rFonts w:hint="eastAsia"/>
          <w:sz w:val="24"/>
          <w:szCs w:val="22"/>
        </w:rPr>
        <w:t>①在职课程培训班报名登记表（</w:t>
      </w:r>
      <w:r>
        <w:rPr>
          <w:rFonts w:hint="eastAsia"/>
          <w:sz w:val="24"/>
          <w:szCs w:val="22"/>
        </w:rPr>
        <w:t>Word</w:t>
      </w:r>
      <w:r>
        <w:rPr>
          <w:rFonts w:hint="eastAsia"/>
          <w:sz w:val="24"/>
          <w:szCs w:val="22"/>
        </w:rPr>
        <w:t>版和扫描签字版各</w:t>
      </w:r>
      <w:r>
        <w:rPr>
          <w:rFonts w:hint="eastAsia"/>
          <w:sz w:val="24"/>
          <w:szCs w:val="22"/>
        </w:rPr>
        <w:t>1</w:t>
      </w:r>
      <w:r>
        <w:rPr>
          <w:rFonts w:hint="eastAsia"/>
          <w:sz w:val="24"/>
          <w:szCs w:val="22"/>
        </w:rPr>
        <w:t>份）</w:t>
      </w:r>
    </w:p>
    <w:p w14:paraId="174D870D" w14:textId="77777777" w:rsidR="00951812" w:rsidRDefault="00000000">
      <w:pPr>
        <w:spacing w:line="360" w:lineRule="auto"/>
        <w:ind w:firstLine="480"/>
        <w:rPr>
          <w:sz w:val="24"/>
          <w:szCs w:val="22"/>
        </w:rPr>
      </w:pPr>
      <w:r>
        <w:rPr>
          <w:rFonts w:hint="eastAsia"/>
          <w:sz w:val="24"/>
          <w:szCs w:val="22"/>
        </w:rPr>
        <w:t>②身份证正反面扫描件或清晰照片</w:t>
      </w:r>
    </w:p>
    <w:p w14:paraId="1442AAAF" w14:textId="77777777" w:rsidR="00951812" w:rsidRDefault="00000000">
      <w:pPr>
        <w:spacing w:line="360" w:lineRule="auto"/>
        <w:ind w:firstLine="480"/>
        <w:rPr>
          <w:sz w:val="24"/>
          <w:szCs w:val="22"/>
        </w:rPr>
      </w:pPr>
      <w:r>
        <w:rPr>
          <w:rFonts w:hint="eastAsia"/>
          <w:sz w:val="24"/>
          <w:szCs w:val="22"/>
        </w:rPr>
        <w:t>③本人最后学历证书和学位证书扫描件</w:t>
      </w:r>
    </w:p>
    <w:p w14:paraId="5C9AAE73" w14:textId="77777777" w:rsidR="00951812" w:rsidRDefault="00000000">
      <w:pPr>
        <w:spacing w:line="360" w:lineRule="auto"/>
        <w:ind w:firstLine="480"/>
        <w:rPr>
          <w:sz w:val="24"/>
          <w:szCs w:val="22"/>
        </w:rPr>
      </w:pPr>
      <w:r>
        <w:rPr>
          <w:rFonts w:hint="eastAsia"/>
          <w:sz w:val="24"/>
          <w:szCs w:val="22"/>
        </w:rPr>
        <w:t>④蓝底高清电子证件照</w:t>
      </w:r>
    </w:p>
    <w:p w14:paraId="3523586E" w14:textId="77777777" w:rsidR="00951812" w:rsidRDefault="00000000">
      <w:pPr>
        <w:spacing w:line="360" w:lineRule="auto"/>
        <w:ind w:firstLine="480"/>
        <w:rPr>
          <w:sz w:val="24"/>
          <w:szCs w:val="22"/>
        </w:rPr>
      </w:pPr>
      <w:r>
        <w:rPr>
          <w:rFonts w:ascii="宋体" w:eastAsia="宋体" w:hAnsi="宋体" w:cs="宋体" w:hint="eastAsia"/>
          <w:color w:val="333333"/>
          <w:sz w:val="24"/>
          <w:shd w:val="clear" w:color="auto" w:fill="FFFFFF"/>
        </w:rPr>
        <w:t>⑤</w:t>
      </w:r>
      <w:r>
        <w:rPr>
          <w:rFonts w:hint="eastAsia"/>
          <w:sz w:val="24"/>
          <w:szCs w:val="22"/>
        </w:rPr>
        <w:t>缴费凭证（系统截图或转账记录）</w:t>
      </w:r>
    </w:p>
    <w:p w14:paraId="280447F5" w14:textId="77777777" w:rsidR="00951812" w:rsidRDefault="00000000">
      <w:pPr>
        <w:spacing w:line="360" w:lineRule="auto"/>
        <w:ind w:firstLine="482"/>
        <w:rPr>
          <w:b/>
          <w:bCs/>
          <w:sz w:val="24"/>
          <w:szCs w:val="22"/>
        </w:rPr>
      </w:pPr>
      <w:r>
        <w:rPr>
          <w:rFonts w:hint="eastAsia"/>
          <w:b/>
          <w:bCs/>
          <w:sz w:val="24"/>
          <w:szCs w:val="22"/>
        </w:rPr>
        <w:t>（</w:t>
      </w:r>
      <w:r>
        <w:rPr>
          <w:rFonts w:hint="eastAsia"/>
          <w:b/>
          <w:bCs/>
          <w:sz w:val="24"/>
          <w:szCs w:val="22"/>
        </w:rPr>
        <w:t>2</w:t>
      </w:r>
      <w:r>
        <w:rPr>
          <w:rFonts w:hint="eastAsia"/>
          <w:b/>
          <w:bCs/>
          <w:sz w:val="24"/>
          <w:szCs w:val="22"/>
        </w:rPr>
        <w:t>）邮寄</w:t>
      </w:r>
      <w:r>
        <w:rPr>
          <w:b/>
          <w:bCs/>
          <w:sz w:val="24"/>
          <w:szCs w:val="22"/>
        </w:rPr>
        <w:t>纸质</w:t>
      </w:r>
      <w:r>
        <w:rPr>
          <w:rFonts w:hint="eastAsia"/>
          <w:b/>
          <w:bCs/>
          <w:sz w:val="24"/>
          <w:szCs w:val="22"/>
        </w:rPr>
        <w:t>照片（也可上课时带来）</w:t>
      </w:r>
    </w:p>
    <w:p w14:paraId="47494D3B" w14:textId="77777777" w:rsidR="00951812" w:rsidRDefault="00000000">
      <w:pPr>
        <w:spacing w:line="360" w:lineRule="auto"/>
        <w:ind w:firstLine="480"/>
        <w:rPr>
          <w:sz w:val="24"/>
          <w:szCs w:val="22"/>
        </w:rPr>
      </w:pPr>
      <w:r>
        <w:rPr>
          <w:rFonts w:hint="eastAsia"/>
          <w:sz w:val="24"/>
          <w:szCs w:val="22"/>
        </w:rPr>
        <w:t>请将一寸证件照</w:t>
      </w:r>
      <w:r>
        <w:rPr>
          <w:rFonts w:hint="eastAsia"/>
          <w:sz w:val="24"/>
          <w:szCs w:val="22"/>
        </w:rPr>
        <w:t>1</w:t>
      </w:r>
      <w:r>
        <w:rPr>
          <w:rFonts w:hint="eastAsia"/>
          <w:sz w:val="24"/>
          <w:szCs w:val="22"/>
        </w:rPr>
        <w:t>张、两寸证件照</w:t>
      </w:r>
      <w:r>
        <w:rPr>
          <w:rFonts w:hint="eastAsia"/>
          <w:sz w:val="24"/>
          <w:szCs w:val="22"/>
        </w:rPr>
        <w:t>1</w:t>
      </w:r>
      <w:r>
        <w:rPr>
          <w:rFonts w:hint="eastAsia"/>
          <w:sz w:val="24"/>
          <w:szCs w:val="22"/>
        </w:rPr>
        <w:t>张（蓝底，照片背面注明姓名）邮寄到北京市海淀区中关村大街</w:t>
      </w:r>
      <w:r>
        <w:rPr>
          <w:rFonts w:hint="eastAsia"/>
          <w:sz w:val="24"/>
          <w:szCs w:val="22"/>
        </w:rPr>
        <w:t>59</w:t>
      </w:r>
      <w:r>
        <w:rPr>
          <w:rFonts w:hint="eastAsia"/>
          <w:sz w:val="24"/>
          <w:szCs w:val="22"/>
        </w:rPr>
        <w:t>号中国人民大学法学院明德法学楼</w:t>
      </w:r>
      <w:r>
        <w:rPr>
          <w:rFonts w:hint="eastAsia"/>
          <w:sz w:val="24"/>
          <w:szCs w:val="22"/>
        </w:rPr>
        <w:t>6</w:t>
      </w:r>
      <w:r>
        <w:rPr>
          <w:sz w:val="24"/>
          <w:szCs w:val="22"/>
        </w:rPr>
        <w:t>08</w:t>
      </w:r>
      <w:r>
        <w:rPr>
          <w:rFonts w:hint="eastAsia"/>
          <w:sz w:val="24"/>
          <w:szCs w:val="22"/>
        </w:rPr>
        <w:t>办公室，收件人：张老师，收件人电话：</w:t>
      </w:r>
      <w:r>
        <w:rPr>
          <w:rFonts w:hint="eastAsia"/>
          <w:sz w:val="24"/>
          <w:szCs w:val="22"/>
        </w:rPr>
        <w:t>010-82509216</w:t>
      </w:r>
      <w:r>
        <w:rPr>
          <w:rFonts w:hint="eastAsia"/>
          <w:sz w:val="24"/>
          <w:szCs w:val="22"/>
        </w:rPr>
        <w:t>。</w:t>
      </w:r>
      <w:r>
        <w:rPr>
          <w:rFonts w:hint="eastAsia"/>
          <w:b/>
          <w:bCs/>
          <w:sz w:val="24"/>
          <w:szCs w:val="22"/>
        </w:rPr>
        <w:t>请使用</w:t>
      </w:r>
      <w:r>
        <w:rPr>
          <w:rFonts w:hint="eastAsia"/>
          <w:b/>
          <w:bCs/>
          <w:sz w:val="24"/>
          <w:szCs w:val="22"/>
        </w:rPr>
        <w:t>EMS</w:t>
      </w:r>
      <w:r>
        <w:rPr>
          <w:rFonts w:hint="eastAsia"/>
          <w:b/>
          <w:bCs/>
          <w:sz w:val="24"/>
          <w:szCs w:val="22"/>
        </w:rPr>
        <w:t>或者顺丰普通快递，可直接送到办公室，其他快递及同城闪送学院无法收。</w:t>
      </w:r>
    </w:p>
    <w:p w14:paraId="6224B85B" w14:textId="77777777" w:rsidR="00951812" w:rsidRDefault="00000000">
      <w:pPr>
        <w:spacing w:line="360" w:lineRule="auto"/>
        <w:ind w:firstLine="482"/>
        <w:rPr>
          <w:rFonts w:ascii="Times New Roman Regular" w:hAnsi="Times New Roman Regular" w:cs="Times New Roman Regular"/>
          <w:sz w:val="24"/>
          <w:szCs w:val="22"/>
        </w:rPr>
      </w:pPr>
      <w:r>
        <w:rPr>
          <w:b/>
          <w:bCs/>
          <w:sz w:val="24"/>
          <w:szCs w:val="22"/>
        </w:rPr>
        <w:t xml:space="preserve">3. </w:t>
      </w:r>
      <w:r>
        <w:rPr>
          <w:b/>
          <w:bCs/>
          <w:sz w:val="24"/>
          <w:szCs w:val="22"/>
        </w:rPr>
        <w:t>咨询时间</w:t>
      </w:r>
      <w:r>
        <w:rPr>
          <w:sz w:val="24"/>
          <w:szCs w:val="22"/>
        </w:rPr>
        <w:t>：</w:t>
      </w:r>
      <w:r>
        <w:rPr>
          <w:rFonts w:hint="eastAsia"/>
          <w:sz w:val="24"/>
          <w:szCs w:val="22"/>
        </w:rPr>
        <w:t>工作日</w:t>
      </w:r>
      <w:r>
        <w:rPr>
          <w:sz w:val="24"/>
          <w:szCs w:val="22"/>
        </w:rPr>
        <w:t>上午</w:t>
      </w:r>
      <w:r>
        <w:rPr>
          <w:rFonts w:ascii="Times New Roman Regular" w:hAnsi="Times New Roman Regular" w:cs="Times New Roman Regular"/>
          <w:sz w:val="24"/>
          <w:szCs w:val="22"/>
        </w:rPr>
        <w:t>8:00</w:t>
      </w:r>
      <w:r>
        <w:rPr>
          <w:rFonts w:ascii="Times New Roman Regular" w:hAnsi="Times New Roman Regular" w:cs="Times New Roman Regular" w:hint="eastAsia"/>
          <w:sz w:val="24"/>
          <w:szCs w:val="22"/>
        </w:rPr>
        <w:t>-</w:t>
      </w:r>
      <w:r>
        <w:rPr>
          <w:rFonts w:ascii="Times New Roman Regular" w:hAnsi="Times New Roman Regular" w:cs="Times New Roman Regular"/>
          <w:sz w:val="24"/>
          <w:szCs w:val="22"/>
        </w:rPr>
        <w:t>11:30</w:t>
      </w:r>
      <w:r>
        <w:rPr>
          <w:sz w:val="24"/>
          <w:szCs w:val="22"/>
        </w:rPr>
        <w:t>，下午</w:t>
      </w:r>
      <w:r>
        <w:rPr>
          <w:rFonts w:ascii="Times New Roman Regular" w:hAnsi="Times New Roman Regular" w:cs="Times New Roman Regular"/>
          <w:sz w:val="24"/>
          <w:szCs w:val="22"/>
        </w:rPr>
        <w:t>14:00</w:t>
      </w:r>
      <w:r>
        <w:rPr>
          <w:rFonts w:ascii="Times New Roman Regular" w:hAnsi="Times New Roman Regular" w:cs="Times New Roman Regular" w:hint="eastAsia"/>
          <w:sz w:val="24"/>
          <w:szCs w:val="22"/>
        </w:rPr>
        <w:t>-</w:t>
      </w:r>
      <w:r>
        <w:rPr>
          <w:rFonts w:ascii="Times New Roman Regular" w:hAnsi="Times New Roman Regular" w:cs="Times New Roman Regular"/>
          <w:sz w:val="24"/>
          <w:szCs w:val="22"/>
        </w:rPr>
        <w:t>17:00</w:t>
      </w:r>
    </w:p>
    <w:p w14:paraId="35C178CA" w14:textId="77777777" w:rsidR="00951812" w:rsidRDefault="00000000">
      <w:pPr>
        <w:numPr>
          <w:ilvl w:val="0"/>
          <w:numId w:val="1"/>
        </w:numPr>
        <w:spacing w:line="360" w:lineRule="auto"/>
        <w:ind w:firstLine="482"/>
        <w:rPr>
          <w:b/>
          <w:bCs/>
          <w:sz w:val="24"/>
        </w:rPr>
      </w:pPr>
      <w:r>
        <w:rPr>
          <w:b/>
          <w:bCs/>
          <w:sz w:val="24"/>
        </w:rPr>
        <w:t>咨询</w:t>
      </w:r>
      <w:r>
        <w:rPr>
          <w:rFonts w:hint="eastAsia"/>
          <w:b/>
          <w:bCs/>
          <w:sz w:val="24"/>
        </w:rPr>
        <w:t>电话</w:t>
      </w:r>
      <w:r>
        <w:rPr>
          <w:rFonts w:hint="eastAsia"/>
          <w:b/>
          <w:bCs/>
          <w:sz w:val="24"/>
        </w:rPr>
        <w:t>/</w:t>
      </w:r>
      <w:r>
        <w:rPr>
          <w:rFonts w:hint="eastAsia"/>
          <w:b/>
          <w:bCs/>
          <w:sz w:val="24"/>
        </w:rPr>
        <w:t>微信</w:t>
      </w:r>
    </w:p>
    <w:p w14:paraId="5A43AF47" w14:textId="77777777" w:rsidR="00951812" w:rsidRDefault="00000000">
      <w:pPr>
        <w:spacing w:line="360" w:lineRule="auto"/>
        <w:ind w:firstLine="480"/>
        <w:rPr>
          <w:sz w:val="24"/>
          <w:szCs w:val="22"/>
        </w:rPr>
      </w:pPr>
      <w:r>
        <w:rPr>
          <w:rFonts w:ascii="Times New Roman Regular" w:hAnsi="Times New Roman Regular" w:cs="Times New Roman Regular" w:hint="eastAsia"/>
          <w:sz w:val="24"/>
          <w:szCs w:val="22"/>
        </w:rPr>
        <w:lastRenderedPageBreak/>
        <w:t>张老师：</w:t>
      </w:r>
      <w:r>
        <w:rPr>
          <w:rFonts w:ascii="Times New Roman Regular" w:hAnsi="Times New Roman Regular" w:cs="Times New Roman Regular" w:hint="eastAsia"/>
          <w:sz w:val="24"/>
          <w:szCs w:val="22"/>
        </w:rPr>
        <w:t>010-82509216</w:t>
      </w:r>
      <w:r>
        <w:rPr>
          <w:rFonts w:ascii="Times New Roman Regular" w:hAnsi="Times New Roman Regular" w:cs="Times New Roman Regular" w:hint="eastAsia"/>
          <w:sz w:val="24"/>
          <w:szCs w:val="22"/>
        </w:rPr>
        <w:t>，</w:t>
      </w:r>
      <w:r>
        <w:rPr>
          <w:rFonts w:ascii="Times New Roman Regular" w:hAnsi="Times New Roman Regular" w:cs="Times New Roman Regular" w:hint="eastAsia"/>
          <w:sz w:val="24"/>
          <w:szCs w:val="22"/>
        </w:rPr>
        <w:t>13501347558</w:t>
      </w:r>
      <w:r>
        <w:rPr>
          <w:rFonts w:ascii="Times New Roman Regular" w:hAnsi="Times New Roman Regular" w:cs="Times New Roman Regular" w:hint="eastAsia"/>
          <w:sz w:val="24"/>
          <w:szCs w:val="22"/>
        </w:rPr>
        <w:t>（</w:t>
      </w:r>
      <w:r>
        <w:rPr>
          <w:rFonts w:hint="eastAsia"/>
          <w:sz w:val="24"/>
          <w:szCs w:val="22"/>
        </w:rPr>
        <w:t>微信同号）</w:t>
      </w:r>
    </w:p>
    <w:p w14:paraId="71A82516" w14:textId="77777777" w:rsidR="00951812" w:rsidRDefault="00000000">
      <w:pPr>
        <w:spacing w:line="360" w:lineRule="auto"/>
        <w:ind w:firstLine="480"/>
        <w:rPr>
          <w:rFonts w:ascii="Times New Roman Regular" w:hAnsi="Times New Roman Regular" w:cs="Times New Roman Regular"/>
          <w:sz w:val="24"/>
          <w:szCs w:val="22"/>
        </w:rPr>
      </w:pPr>
      <w:r>
        <w:rPr>
          <w:rFonts w:ascii="Times New Roman Regular" w:hAnsi="Times New Roman Regular" w:cs="Times New Roman Regular" w:hint="eastAsia"/>
          <w:sz w:val="24"/>
          <w:szCs w:val="22"/>
        </w:rPr>
        <w:t>韩老师：</w:t>
      </w:r>
      <w:r>
        <w:rPr>
          <w:rFonts w:ascii="Times New Roman Regular" w:hAnsi="Times New Roman Regular" w:cs="Times New Roman Regular" w:hint="eastAsia"/>
          <w:sz w:val="24"/>
          <w:szCs w:val="22"/>
        </w:rPr>
        <w:t>010-8250921</w:t>
      </w:r>
      <w:r>
        <w:rPr>
          <w:rFonts w:ascii="Times New Roman Regular" w:hAnsi="Times New Roman Regular" w:cs="Times New Roman Regular"/>
          <w:sz w:val="24"/>
          <w:szCs w:val="22"/>
        </w:rPr>
        <w:t>2</w:t>
      </w:r>
      <w:r>
        <w:rPr>
          <w:rFonts w:ascii="Times New Roman Regular" w:hAnsi="Times New Roman Regular" w:cs="Times New Roman Regular" w:hint="eastAsia"/>
          <w:sz w:val="24"/>
          <w:szCs w:val="22"/>
        </w:rPr>
        <w:t>，</w:t>
      </w:r>
      <w:r>
        <w:rPr>
          <w:rFonts w:ascii="Times New Roman Regular" w:hAnsi="Times New Roman Regular" w:cs="Times New Roman Regular" w:hint="eastAsia"/>
          <w:sz w:val="24"/>
          <w:szCs w:val="22"/>
        </w:rPr>
        <w:t>13810332090</w:t>
      </w:r>
      <w:r>
        <w:rPr>
          <w:rFonts w:ascii="Times New Roman Regular" w:hAnsi="Times New Roman Regular" w:cs="Times New Roman Regular" w:hint="eastAsia"/>
          <w:sz w:val="24"/>
          <w:szCs w:val="22"/>
        </w:rPr>
        <w:t>（</w:t>
      </w:r>
      <w:r>
        <w:rPr>
          <w:rFonts w:hint="eastAsia"/>
          <w:sz w:val="24"/>
          <w:szCs w:val="22"/>
        </w:rPr>
        <w:t>微信同号</w:t>
      </w:r>
      <w:r>
        <w:rPr>
          <w:rFonts w:ascii="Times New Roman Regular" w:hAnsi="Times New Roman Regular" w:cs="Times New Roman Regular" w:hint="eastAsia"/>
          <w:sz w:val="24"/>
          <w:szCs w:val="22"/>
        </w:rPr>
        <w:t>）</w:t>
      </w:r>
    </w:p>
    <w:p w14:paraId="5AA3A537" w14:textId="77777777" w:rsidR="00951812" w:rsidRDefault="00000000">
      <w:pPr>
        <w:spacing w:line="360" w:lineRule="auto"/>
        <w:ind w:firstLine="480"/>
        <w:rPr>
          <w:sz w:val="24"/>
          <w:szCs w:val="22"/>
        </w:rPr>
      </w:pPr>
      <w:r>
        <w:rPr>
          <w:sz w:val="24"/>
          <w:szCs w:val="22"/>
        </w:rPr>
        <w:t>潘老师：</w:t>
      </w:r>
      <w:r>
        <w:rPr>
          <w:rFonts w:ascii="Times New Roman Regular" w:hAnsi="Times New Roman Regular" w:cs="Times New Roman Regular"/>
          <w:sz w:val="24"/>
          <w:szCs w:val="22"/>
        </w:rPr>
        <w:t>010-82509253</w:t>
      </w:r>
      <w:r>
        <w:rPr>
          <w:rFonts w:ascii="Times New Roman Regular" w:hAnsi="Times New Roman Regular" w:cs="Times New Roman Regular"/>
          <w:sz w:val="24"/>
          <w:szCs w:val="22"/>
        </w:rPr>
        <w:t>，</w:t>
      </w:r>
      <w:r>
        <w:rPr>
          <w:rFonts w:ascii="Times New Roman Regular" w:hAnsi="Times New Roman Regular" w:cs="Times New Roman Regular"/>
          <w:sz w:val="24"/>
          <w:szCs w:val="22"/>
        </w:rPr>
        <w:t>13522924868</w:t>
      </w:r>
      <w:r>
        <w:rPr>
          <w:rFonts w:ascii="Times New Roman Regular" w:hAnsi="Times New Roman Regular" w:cs="Times New Roman Regular" w:hint="eastAsia"/>
          <w:sz w:val="24"/>
          <w:szCs w:val="22"/>
        </w:rPr>
        <w:t>（</w:t>
      </w:r>
      <w:r>
        <w:rPr>
          <w:rFonts w:hint="eastAsia"/>
          <w:sz w:val="24"/>
          <w:szCs w:val="22"/>
        </w:rPr>
        <w:t>微信同号</w:t>
      </w:r>
      <w:r>
        <w:rPr>
          <w:rFonts w:ascii="Times New Roman Regular" w:hAnsi="Times New Roman Regular" w:cs="Times New Roman Regular" w:hint="eastAsia"/>
          <w:sz w:val="24"/>
          <w:szCs w:val="22"/>
        </w:rPr>
        <w:t>）</w:t>
      </w:r>
    </w:p>
    <w:p w14:paraId="5306224B" w14:textId="77777777" w:rsidR="00951812" w:rsidRDefault="00951812">
      <w:pPr>
        <w:widowControl/>
        <w:ind w:firstLineChars="0" w:firstLine="0"/>
        <w:jc w:val="left"/>
      </w:pPr>
    </w:p>
    <w:p w14:paraId="2D5E85FE" w14:textId="77777777" w:rsidR="00951812" w:rsidRDefault="00000000">
      <w:pPr>
        <w:pStyle w:val="2"/>
        <w:rPr>
          <w:sz w:val="28"/>
          <w:szCs w:val="22"/>
        </w:rPr>
      </w:pPr>
      <w:r>
        <w:rPr>
          <w:rFonts w:hint="eastAsia"/>
          <w:sz w:val="28"/>
          <w:szCs w:val="22"/>
        </w:rPr>
        <w:t>七、收费标准</w:t>
      </w:r>
    </w:p>
    <w:tbl>
      <w:tblPr>
        <w:tblStyle w:val="a6"/>
        <w:tblW w:w="0" w:type="auto"/>
        <w:tblLook w:val="04A0" w:firstRow="1" w:lastRow="0" w:firstColumn="1" w:lastColumn="0" w:noHBand="0" w:noVBand="1"/>
      </w:tblPr>
      <w:tblGrid>
        <w:gridCol w:w="1838"/>
        <w:gridCol w:w="6458"/>
      </w:tblGrid>
      <w:tr w:rsidR="00951812" w14:paraId="56AC099A" w14:textId="77777777">
        <w:tc>
          <w:tcPr>
            <w:tcW w:w="1838" w:type="dxa"/>
          </w:tcPr>
          <w:p w14:paraId="1E472696" w14:textId="77777777" w:rsidR="00951812" w:rsidRDefault="00000000">
            <w:pPr>
              <w:spacing w:line="360" w:lineRule="auto"/>
              <w:ind w:firstLineChars="0" w:firstLine="0"/>
              <w:rPr>
                <w:sz w:val="24"/>
                <w:szCs w:val="22"/>
              </w:rPr>
            </w:pPr>
            <w:r>
              <w:rPr>
                <w:rFonts w:hint="eastAsia"/>
                <w:sz w:val="24"/>
                <w:szCs w:val="22"/>
              </w:rPr>
              <w:t>学习阶段</w:t>
            </w:r>
          </w:p>
        </w:tc>
        <w:tc>
          <w:tcPr>
            <w:tcW w:w="6458" w:type="dxa"/>
          </w:tcPr>
          <w:p w14:paraId="2A9FFCA5" w14:textId="77777777" w:rsidR="00951812" w:rsidRDefault="00000000">
            <w:pPr>
              <w:spacing w:line="360" w:lineRule="auto"/>
              <w:ind w:firstLineChars="0" w:firstLine="0"/>
              <w:rPr>
                <w:sz w:val="24"/>
                <w:szCs w:val="22"/>
              </w:rPr>
            </w:pPr>
            <w:r>
              <w:rPr>
                <w:rFonts w:hint="eastAsia"/>
                <w:sz w:val="24"/>
                <w:szCs w:val="22"/>
              </w:rPr>
              <w:t>培训费</w:t>
            </w:r>
            <w:r>
              <w:rPr>
                <w:rFonts w:hint="eastAsia"/>
                <w:sz w:val="24"/>
                <w:szCs w:val="22"/>
              </w:rPr>
              <w:t>45000</w:t>
            </w:r>
            <w:r>
              <w:rPr>
                <w:rFonts w:hint="eastAsia"/>
                <w:sz w:val="24"/>
                <w:szCs w:val="22"/>
              </w:rPr>
              <w:t>元，针对天津律协组织报名的律师学员，按八折优惠即</w:t>
            </w:r>
            <w:r>
              <w:rPr>
                <w:rFonts w:hint="eastAsia"/>
                <w:sz w:val="24"/>
                <w:szCs w:val="22"/>
              </w:rPr>
              <w:t>36</w:t>
            </w:r>
            <w:r>
              <w:rPr>
                <w:sz w:val="24"/>
                <w:szCs w:val="22"/>
              </w:rPr>
              <w:t>000</w:t>
            </w:r>
            <w:r>
              <w:rPr>
                <w:rFonts w:hint="eastAsia"/>
                <w:sz w:val="24"/>
                <w:szCs w:val="22"/>
              </w:rPr>
              <w:t>元收取培训费，一次性缴清，开课后由学校财务处统一开具培训类票据。书费由本人自理</w:t>
            </w:r>
          </w:p>
        </w:tc>
      </w:tr>
      <w:tr w:rsidR="00951812" w14:paraId="41F95E7D" w14:textId="77777777">
        <w:tc>
          <w:tcPr>
            <w:tcW w:w="1838" w:type="dxa"/>
          </w:tcPr>
          <w:p w14:paraId="20F9339C" w14:textId="77777777" w:rsidR="00951812" w:rsidRDefault="00000000">
            <w:pPr>
              <w:spacing w:line="360" w:lineRule="auto"/>
              <w:ind w:firstLineChars="0" w:firstLine="0"/>
              <w:rPr>
                <w:sz w:val="24"/>
                <w:szCs w:val="22"/>
              </w:rPr>
            </w:pPr>
            <w:r>
              <w:rPr>
                <w:rFonts w:hint="eastAsia"/>
                <w:sz w:val="24"/>
                <w:szCs w:val="22"/>
              </w:rPr>
              <w:t>考试阶段</w:t>
            </w:r>
          </w:p>
        </w:tc>
        <w:tc>
          <w:tcPr>
            <w:tcW w:w="6458" w:type="dxa"/>
          </w:tcPr>
          <w:p w14:paraId="133DB946" w14:textId="77777777" w:rsidR="00951812" w:rsidRDefault="00000000">
            <w:pPr>
              <w:spacing w:line="360" w:lineRule="auto"/>
              <w:ind w:firstLineChars="0" w:firstLine="0"/>
              <w:rPr>
                <w:sz w:val="24"/>
                <w:szCs w:val="22"/>
              </w:rPr>
            </w:pPr>
            <w:r>
              <w:rPr>
                <w:rFonts w:hint="eastAsia"/>
                <w:sz w:val="24"/>
                <w:szCs w:val="22"/>
              </w:rPr>
              <w:t>国考</w:t>
            </w:r>
            <w:r>
              <w:rPr>
                <w:sz w:val="24"/>
                <w:szCs w:val="22"/>
              </w:rPr>
              <w:t>100</w:t>
            </w:r>
            <w:r>
              <w:rPr>
                <w:rFonts w:hint="eastAsia"/>
                <w:sz w:val="24"/>
                <w:szCs w:val="22"/>
              </w:rPr>
              <w:t>元</w:t>
            </w:r>
            <w:r>
              <w:rPr>
                <w:sz w:val="24"/>
                <w:szCs w:val="22"/>
              </w:rPr>
              <w:t>/</w:t>
            </w:r>
            <w:r>
              <w:rPr>
                <w:rFonts w:hint="eastAsia"/>
                <w:sz w:val="24"/>
                <w:szCs w:val="22"/>
              </w:rPr>
              <w:t>门（国家收取）；校考及院考</w:t>
            </w:r>
            <w:r>
              <w:rPr>
                <w:rFonts w:hint="eastAsia"/>
                <w:sz w:val="24"/>
                <w:szCs w:val="22"/>
              </w:rPr>
              <w:t>2</w:t>
            </w:r>
            <w:r>
              <w:rPr>
                <w:sz w:val="24"/>
                <w:szCs w:val="22"/>
              </w:rPr>
              <w:t>50</w:t>
            </w:r>
            <w:r>
              <w:rPr>
                <w:rFonts w:hint="eastAsia"/>
                <w:sz w:val="24"/>
                <w:szCs w:val="22"/>
              </w:rPr>
              <w:t>元</w:t>
            </w:r>
            <w:r>
              <w:rPr>
                <w:rFonts w:hint="eastAsia"/>
                <w:sz w:val="24"/>
                <w:szCs w:val="22"/>
              </w:rPr>
              <w:t>/</w:t>
            </w:r>
            <w:r>
              <w:rPr>
                <w:rFonts w:hint="eastAsia"/>
                <w:sz w:val="24"/>
                <w:szCs w:val="22"/>
              </w:rPr>
              <w:t>门，共约</w:t>
            </w:r>
            <w:r>
              <w:rPr>
                <w:rFonts w:hint="eastAsia"/>
                <w:sz w:val="24"/>
                <w:szCs w:val="22"/>
              </w:rPr>
              <w:t>4</w:t>
            </w:r>
            <w:r>
              <w:rPr>
                <w:sz w:val="24"/>
                <w:szCs w:val="22"/>
              </w:rPr>
              <w:t>700</w:t>
            </w:r>
            <w:r>
              <w:rPr>
                <w:rFonts w:hint="eastAsia"/>
                <w:sz w:val="24"/>
                <w:szCs w:val="22"/>
              </w:rPr>
              <w:t>元，办理申硕考试资格时缴纳</w:t>
            </w:r>
          </w:p>
        </w:tc>
      </w:tr>
      <w:tr w:rsidR="00951812" w14:paraId="0F5E7510" w14:textId="77777777">
        <w:tc>
          <w:tcPr>
            <w:tcW w:w="1838" w:type="dxa"/>
          </w:tcPr>
          <w:p w14:paraId="16AAB3C2" w14:textId="77777777" w:rsidR="00951812" w:rsidRDefault="00000000">
            <w:pPr>
              <w:spacing w:line="360" w:lineRule="auto"/>
              <w:ind w:firstLineChars="0" w:firstLine="0"/>
              <w:rPr>
                <w:sz w:val="24"/>
                <w:szCs w:val="22"/>
              </w:rPr>
            </w:pPr>
            <w:r>
              <w:rPr>
                <w:rFonts w:hint="eastAsia"/>
                <w:sz w:val="24"/>
                <w:szCs w:val="22"/>
              </w:rPr>
              <w:t>论文答辩阶段</w:t>
            </w:r>
          </w:p>
        </w:tc>
        <w:tc>
          <w:tcPr>
            <w:tcW w:w="6458" w:type="dxa"/>
          </w:tcPr>
          <w:p w14:paraId="2DBEE4DB" w14:textId="77777777" w:rsidR="00951812" w:rsidRDefault="00000000">
            <w:pPr>
              <w:spacing w:line="360" w:lineRule="auto"/>
              <w:ind w:firstLineChars="0" w:firstLine="0"/>
              <w:rPr>
                <w:sz w:val="24"/>
                <w:szCs w:val="22"/>
              </w:rPr>
            </w:pPr>
            <w:r>
              <w:rPr>
                <w:rFonts w:hint="eastAsia"/>
                <w:sz w:val="24"/>
                <w:szCs w:val="22"/>
              </w:rPr>
              <w:t>论文指导及答辩费</w:t>
            </w:r>
            <w:r>
              <w:rPr>
                <w:rFonts w:hint="eastAsia"/>
                <w:sz w:val="24"/>
                <w:szCs w:val="22"/>
              </w:rPr>
              <w:t>6</w:t>
            </w:r>
            <w:r>
              <w:rPr>
                <w:sz w:val="24"/>
                <w:szCs w:val="22"/>
              </w:rPr>
              <w:t>500</w:t>
            </w:r>
            <w:r>
              <w:rPr>
                <w:rFonts w:hint="eastAsia"/>
                <w:sz w:val="24"/>
                <w:szCs w:val="22"/>
              </w:rPr>
              <w:t>元，论文答辩阶段时缴纳</w:t>
            </w:r>
          </w:p>
        </w:tc>
      </w:tr>
    </w:tbl>
    <w:p w14:paraId="35BD8F93" w14:textId="77777777" w:rsidR="00951812" w:rsidRDefault="00951812">
      <w:pPr>
        <w:spacing w:line="360" w:lineRule="auto"/>
        <w:ind w:firstLineChars="0" w:firstLine="0"/>
        <w:rPr>
          <w:sz w:val="24"/>
          <w:szCs w:val="22"/>
        </w:rPr>
      </w:pPr>
    </w:p>
    <w:p w14:paraId="4439CD0C" w14:textId="77777777" w:rsidR="00951812" w:rsidRDefault="00000000">
      <w:pPr>
        <w:spacing w:line="360" w:lineRule="auto"/>
        <w:ind w:firstLineChars="0" w:firstLine="0"/>
        <w:rPr>
          <w:sz w:val="24"/>
          <w:szCs w:val="22"/>
        </w:rPr>
      </w:pPr>
      <w:r>
        <w:rPr>
          <w:rFonts w:hint="eastAsia"/>
          <w:sz w:val="24"/>
          <w:szCs w:val="22"/>
        </w:rPr>
        <w:t>以上费用以中国人民大学研究生院发布的当期费用管理规定为准。</w:t>
      </w:r>
    </w:p>
    <w:p w14:paraId="787C2C9C" w14:textId="77777777" w:rsidR="00951812" w:rsidRDefault="00951812">
      <w:pPr>
        <w:spacing w:line="360" w:lineRule="auto"/>
        <w:ind w:firstLineChars="0" w:firstLine="0"/>
        <w:rPr>
          <w:sz w:val="24"/>
          <w:szCs w:val="22"/>
        </w:rPr>
      </w:pPr>
    </w:p>
    <w:p w14:paraId="4EC8420D" w14:textId="77777777" w:rsidR="00951812" w:rsidRDefault="00000000">
      <w:pPr>
        <w:pStyle w:val="2"/>
        <w:numPr>
          <w:ilvl w:val="0"/>
          <w:numId w:val="2"/>
        </w:numPr>
        <w:rPr>
          <w:sz w:val="28"/>
          <w:szCs w:val="22"/>
        </w:rPr>
      </w:pPr>
      <w:r>
        <w:rPr>
          <w:rFonts w:hint="eastAsia"/>
          <w:sz w:val="28"/>
          <w:szCs w:val="22"/>
        </w:rPr>
        <w:t>缴费方式</w:t>
      </w:r>
    </w:p>
    <w:p w14:paraId="739ABD6B" w14:textId="77777777" w:rsidR="00951812" w:rsidRDefault="00000000">
      <w:pPr>
        <w:pStyle w:val="aa"/>
        <w:spacing w:line="360" w:lineRule="auto"/>
        <w:ind w:left="720" w:firstLineChars="0" w:firstLine="0"/>
        <w:rPr>
          <w:b/>
          <w:bCs/>
          <w:sz w:val="24"/>
          <w:szCs w:val="22"/>
        </w:rPr>
      </w:pPr>
      <w:r>
        <w:rPr>
          <w:rFonts w:hint="eastAsia"/>
          <w:b/>
          <w:bCs/>
          <w:sz w:val="24"/>
          <w:szCs w:val="22"/>
        </w:rPr>
        <w:t>报名时仅缴纳学习阶段的费用</w:t>
      </w:r>
      <w:r>
        <w:rPr>
          <w:b/>
          <w:bCs/>
          <w:sz w:val="24"/>
          <w:szCs w:val="22"/>
        </w:rPr>
        <w:t>36</w:t>
      </w:r>
      <w:r>
        <w:rPr>
          <w:rFonts w:cstheme="minorHAnsi"/>
          <w:b/>
          <w:bCs/>
          <w:sz w:val="24"/>
          <w:szCs w:val="22"/>
        </w:rPr>
        <w:t>000</w:t>
      </w:r>
      <w:r>
        <w:rPr>
          <w:rFonts w:hint="eastAsia"/>
          <w:b/>
          <w:bCs/>
          <w:sz w:val="24"/>
          <w:szCs w:val="22"/>
        </w:rPr>
        <w:t>元</w:t>
      </w:r>
    </w:p>
    <w:p w14:paraId="1261A3C4" w14:textId="77777777" w:rsidR="00951812" w:rsidRDefault="00951812">
      <w:pPr>
        <w:spacing w:line="360" w:lineRule="auto"/>
        <w:ind w:firstLine="482"/>
        <w:rPr>
          <w:b/>
          <w:bCs/>
          <w:sz w:val="24"/>
        </w:rPr>
      </w:pPr>
    </w:p>
    <w:p w14:paraId="46D44D46" w14:textId="77777777" w:rsidR="00951812" w:rsidRDefault="00000000">
      <w:pPr>
        <w:spacing w:line="360" w:lineRule="auto"/>
        <w:ind w:firstLine="482"/>
        <w:rPr>
          <w:sz w:val="24"/>
        </w:rPr>
      </w:pPr>
      <w:r>
        <w:rPr>
          <w:rFonts w:hint="eastAsia"/>
          <w:b/>
          <w:bCs/>
          <w:sz w:val="24"/>
        </w:rPr>
        <w:t xml:space="preserve">1. </w:t>
      </w:r>
      <w:r>
        <w:rPr>
          <w:rFonts w:hint="eastAsia"/>
          <w:b/>
          <w:bCs/>
          <w:sz w:val="24"/>
        </w:rPr>
        <w:t>链接缴费：</w:t>
      </w:r>
      <w:r>
        <w:rPr>
          <w:rFonts w:hint="eastAsia"/>
          <w:sz w:val="24"/>
        </w:rPr>
        <w:t>学员通过点击缴费链接（天津律师秋季专班专属链接）</w:t>
      </w:r>
    </w:p>
    <w:p w14:paraId="59A563AD" w14:textId="77777777" w:rsidR="00951812" w:rsidRDefault="00000000">
      <w:pPr>
        <w:spacing w:line="360" w:lineRule="auto"/>
        <w:ind w:firstLine="560"/>
        <w:rPr>
          <w:sz w:val="24"/>
        </w:rPr>
      </w:pPr>
      <w:hyperlink r:id="rId11" w:history="1">
        <w:r>
          <w:rPr>
            <w:rStyle w:val="a9"/>
          </w:rPr>
          <w:t>https://feefo.ruc.edu.cn/xysf//bmface.do?rid=503254714970424b364e68704c3630493873584765434c67344c395964446e5778304e4b547651486e6465434b4e4539774872697a513d3d&amp;type=2</w:t>
        </w:r>
      </w:hyperlink>
    </w:p>
    <w:p w14:paraId="38EDB73E" w14:textId="77777777" w:rsidR="00951812" w:rsidRDefault="00000000">
      <w:pPr>
        <w:spacing w:line="360" w:lineRule="auto"/>
        <w:ind w:firstLine="480"/>
        <w:rPr>
          <w:sz w:val="24"/>
        </w:rPr>
      </w:pPr>
      <w:r>
        <w:rPr>
          <w:rFonts w:hint="eastAsia"/>
          <w:sz w:val="24"/>
        </w:rPr>
        <w:t>可直接打开“中国人民大学通用收费系统”中该课程班的收费页面，注册并填报个人身份信息和票据信息后，通过系统缴费。</w:t>
      </w:r>
      <w:r>
        <w:rPr>
          <w:rFonts w:hint="eastAsia"/>
          <w:b/>
          <w:bCs/>
          <w:sz w:val="24"/>
        </w:rPr>
        <w:t>（注意：缴费链接中收费金额显示的是优惠前的培训费</w:t>
      </w:r>
      <w:r>
        <w:rPr>
          <w:b/>
          <w:bCs/>
          <w:sz w:val="24"/>
        </w:rPr>
        <w:t>45</w:t>
      </w:r>
      <w:r>
        <w:rPr>
          <w:rFonts w:hint="eastAsia"/>
          <w:b/>
          <w:bCs/>
          <w:sz w:val="24"/>
        </w:rPr>
        <w:t>000</w:t>
      </w:r>
      <w:r>
        <w:rPr>
          <w:rFonts w:hint="eastAsia"/>
          <w:b/>
          <w:bCs/>
          <w:sz w:val="24"/>
        </w:rPr>
        <w:t>元，通过天津律师秋季专班链接缴费，可实际支付</w:t>
      </w:r>
      <w:r>
        <w:rPr>
          <w:b/>
          <w:bCs/>
          <w:sz w:val="24"/>
        </w:rPr>
        <w:t>36</w:t>
      </w:r>
      <w:r>
        <w:rPr>
          <w:rFonts w:hint="eastAsia"/>
          <w:b/>
          <w:bCs/>
          <w:sz w:val="24"/>
        </w:rPr>
        <w:t>000</w:t>
      </w:r>
      <w:r>
        <w:rPr>
          <w:rFonts w:hint="eastAsia"/>
          <w:b/>
          <w:bCs/>
          <w:sz w:val="24"/>
        </w:rPr>
        <w:t>元，在缴费时把价格改为</w:t>
      </w:r>
      <w:r>
        <w:rPr>
          <w:rFonts w:hint="eastAsia"/>
          <w:b/>
          <w:bCs/>
          <w:sz w:val="24"/>
        </w:rPr>
        <w:t>3</w:t>
      </w:r>
      <w:r>
        <w:rPr>
          <w:b/>
          <w:bCs/>
          <w:sz w:val="24"/>
        </w:rPr>
        <w:t>6000</w:t>
      </w:r>
      <w:r>
        <w:rPr>
          <w:rFonts w:hint="eastAsia"/>
          <w:b/>
          <w:bCs/>
          <w:sz w:val="24"/>
        </w:rPr>
        <w:t>元即可）</w:t>
      </w:r>
    </w:p>
    <w:p w14:paraId="129BA5BC" w14:textId="77777777" w:rsidR="00951812" w:rsidRDefault="00000000">
      <w:pPr>
        <w:spacing w:line="360" w:lineRule="auto"/>
        <w:ind w:firstLine="482"/>
        <w:rPr>
          <w:sz w:val="24"/>
        </w:rPr>
      </w:pPr>
      <w:r>
        <w:rPr>
          <w:rFonts w:hint="eastAsia"/>
          <w:b/>
          <w:bCs/>
          <w:sz w:val="24"/>
        </w:rPr>
        <w:lastRenderedPageBreak/>
        <w:t xml:space="preserve">2. </w:t>
      </w:r>
      <w:r>
        <w:rPr>
          <w:rFonts w:hint="eastAsia"/>
          <w:b/>
          <w:bCs/>
          <w:sz w:val="24"/>
        </w:rPr>
        <w:t>汇款缴费：</w:t>
      </w:r>
      <w:r>
        <w:rPr>
          <w:rFonts w:hint="eastAsia"/>
          <w:sz w:val="24"/>
        </w:rPr>
        <w:t>通过单位或个人银行账户办理银行汇款缴费。</w:t>
      </w:r>
    </w:p>
    <w:p w14:paraId="7831D976" w14:textId="77777777" w:rsidR="00951812" w:rsidRDefault="00000000">
      <w:pPr>
        <w:spacing w:line="360" w:lineRule="auto"/>
        <w:ind w:firstLine="480"/>
        <w:rPr>
          <w:sz w:val="24"/>
        </w:rPr>
      </w:pPr>
      <w:r>
        <w:rPr>
          <w:rFonts w:hint="eastAsia"/>
          <w:sz w:val="24"/>
        </w:rPr>
        <w:t>户名：中国人民大学</w:t>
      </w:r>
    </w:p>
    <w:p w14:paraId="2B707E9A" w14:textId="77777777" w:rsidR="00951812" w:rsidRDefault="00000000">
      <w:pPr>
        <w:spacing w:line="360" w:lineRule="auto"/>
        <w:ind w:firstLine="480"/>
        <w:rPr>
          <w:sz w:val="24"/>
        </w:rPr>
      </w:pPr>
      <w:r>
        <w:rPr>
          <w:rFonts w:hint="eastAsia"/>
          <w:sz w:val="24"/>
        </w:rPr>
        <w:t>开户行：中国工商银行北京紫竹院支行</w:t>
      </w:r>
    </w:p>
    <w:p w14:paraId="15B5A1CE" w14:textId="77777777" w:rsidR="00951812" w:rsidRDefault="00000000">
      <w:pPr>
        <w:spacing w:line="360" w:lineRule="auto"/>
        <w:ind w:firstLine="480"/>
        <w:rPr>
          <w:sz w:val="24"/>
        </w:rPr>
      </w:pPr>
      <w:r>
        <w:rPr>
          <w:rFonts w:hint="eastAsia"/>
          <w:sz w:val="24"/>
        </w:rPr>
        <w:t>账号：</w:t>
      </w:r>
      <w:r>
        <w:rPr>
          <w:rFonts w:hint="eastAsia"/>
          <w:sz w:val="24"/>
        </w:rPr>
        <w:t>0200 0076 0902 6400 244</w:t>
      </w:r>
    </w:p>
    <w:p w14:paraId="740D16BA" w14:textId="77777777" w:rsidR="00951812" w:rsidRDefault="00000000">
      <w:pPr>
        <w:spacing w:line="360" w:lineRule="auto"/>
        <w:ind w:firstLine="480"/>
        <w:rPr>
          <w:sz w:val="24"/>
        </w:rPr>
      </w:pPr>
      <w:r>
        <w:rPr>
          <w:rFonts w:hint="eastAsia"/>
          <w:sz w:val="24"/>
        </w:rPr>
        <w:t>特别说明：汇款时“收款人（单位）”一栏均只填“中国人民大学”六字，在“用途</w:t>
      </w:r>
      <w:r>
        <w:rPr>
          <w:rFonts w:hint="eastAsia"/>
          <w:sz w:val="24"/>
        </w:rPr>
        <w:t>/</w:t>
      </w:r>
      <w:r>
        <w:rPr>
          <w:rFonts w:hint="eastAsia"/>
          <w:sz w:val="24"/>
        </w:rPr>
        <w:t>摘要”栏里填上“法学院</w:t>
      </w:r>
      <w:r>
        <w:rPr>
          <w:rFonts w:hint="eastAsia"/>
          <w:sz w:val="24"/>
        </w:rPr>
        <w:t>2026</w:t>
      </w:r>
      <w:r>
        <w:rPr>
          <w:rFonts w:hint="eastAsia"/>
          <w:sz w:val="24"/>
        </w:rPr>
        <w:t>课程班</w:t>
      </w:r>
      <w:r>
        <w:rPr>
          <w:rFonts w:hint="eastAsia"/>
          <w:sz w:val="24"/>
        </w:rPr>
        <w:t>XXX(</w:t>
      </w:r>
      <w:r>
        <w:rPr>
          <w:rFonts w:hint="eastAsia"/>
          <w:sz w:val="24"/>
        </w:rPr>
        <w:t>学员姓名</w:t>
      </w:r>
      <w:r>
        <w:rPr>
          <w:rFonts w:hint="eastAsia"/>
          <w:sz w:val="24"/>
        </w:rPr>
        <w:t>)</w:t>
      </w:r>
      <w:r>
        <w:rPr>
          <w:rFonts w:hint="eastAsia"/>
          <w:sz w:val="24"/>
        </w:rPr>
        <w:t>培训费”。汇款后请将银行汇款凭单和其他报名材料一并提交至邮箱</w:t>
      </w:r>
      <w:r>
        <w:rPr>
          <w:rFonts w:ascii="Times New Roman Regular" w:hAnsi="Times New Roman Regular" w:cs="Times New Roman Regular"/>
          <w:sz w:val="24"/>
          <w:szCs w:val="22"/>
        </w:rPr>
        <w:t>ruclawtraining@163.com</w:t>
      </w:r>
      <w:r>
        <w:rPr>
          <w:rFonts w:hint="eastAsia"/>
          <w:sz w:val="24"/>
        </w:rPr>
        <w:t>。</w:t>
      </w:r>
    </w:p>
    <w:p w14:paraId="352DD4EF" w14:textId="77777777" w:rsidR="00951812" w:rsidRDefault="00951812">
      <w:pPr>
        <w:spacing w:line="360" w:lineRule="auto"/>
        <w:ind w:firstLine="480"/>
        <w:rPr>
          <w:sz w:val="24"/>
        </w:rPr>
      </w:pPr>
    </w:p>
    <w:p w14:paraId="3A4E95F0" w14:textId="77777777" w:rsidR="00951812" w:rsidRDefault="00000000">
      <w:pPr>
        <w:spacing w:line="360" w:lineRule="auto"/>
        <w:ind w:firstLine="480"/>
        <w:rPr>
          <w:rFonts w:ascii="Times New Roman Regular" w:hAnsi="Times New Roman Regular" w:cs="Times New Roman Regular"/>
          <w:sz w:val="24"/>
        </w:rPr>
      </w:pPr>
      <w:r>
        <w:rPr>
          <w:rFonts w:hint="eastAsia"/>
          <w:sz w:val="24"/>
        </w:rPr>
        <w:t>郑重提醒：（培训费必须由学员个人或学员所在单位直接缴纳到中国人民大学的唯一官方账户。中国人民大学法学院未指定任何单位代收、代缴培训费。任何单位或者个人代收、代缴培训费的说法和做法均为违法违规行为。）学员如果遇到招生人员以参加本课程班培训为由，要求学员缴纳任何公示培训费之外的费用，可向学校有关部门举报违规行为。举报电话：</w:t>
      </w:r>
      <w:r>
        <w:rPr>
          <w:rFonts w:hint="eastAsia"/>
          <w:sz w:val="24"/>
        </w:rPr>
        <w:t>010-62515728</w:t>
      </w:r>
      <w:r>
        <w:rPr>
          <w:rFonts w:hint="eastAsia"/>
          <w:sz w:val="24"/>
        </w:rPr>
        <w:t>。</w:t>
      </w:r>
    </w:p>
    <w:p w14:paraId="73DAEC1B" w14:textId="77777777" w:rsidR="00951812" w:rsidRDefault="00951812">
      <w:pPr>
        <w:spacing w:line="360" w:lineRule="auto"/>
        <w:ind w:firstLine="480"/>
        <w:rPr>
          <w:sz w:val="24"/>
        </w:rPr>
      </w:pPr>
    </w:p>
    <w:p w14:paraId="30A0B26F" w14:textId="77777777" w:rsidR="00951812" w:rsidRDefault="00000000">
      <w:pPr>
        <w:pStyle w:val="2"/>
        <w:rPr>
          <w:sz w:val="28"/>
          <w:szCs w:val="22"/>
        </w:rPr>
      </w:pPr>
      <w:r>
        <w:rPr>
          <w:rFonts w:hint="eastAsia"/>
          <w:sz w:val="28"/>
          <w:szCs w:val="22"/>
        </w:rPr>
        <w:t>九、证书</w:t>
      </w:r>
    </w:p>
    <w:bookmarkEnd w:id="0"/>
    <w:bookmarkEnd w:id="1"/>
    <w:p w14:paraId="1FEA1216" w14:textId="77777777" w:rsidR="00951812" w:rsidRDefault="00000000">
      <w:pPr>
        <w:spacing w:line="360" w:lineRule="auto"/>
        <w:ind w:firstLine="482"/>
        <w:rPr>
          <w:b/>
          <w:bCs/>
          <w:sz w:val="24"/>
          <w:szCs w:val="22"/>
        </w:rPr>
      </w:pPr>
      <w:r>
        <w:rPr>
          <w:rFonts w:hint="eastAsia"/>
          <w:b/>
          <w:bCs/>
          <w:sz w:val="24"/>
          <w:szCs w:val="22"/>
        </w:rPr>
        <w:t xml:space="preserve">1. </w:t>
      </w:r>
      <w:r>
        <w:rPr>
          <w:rFonts w:hint="eastAsia"/>
          <w:b/>
          <w:bCs/>
          <w:sz w:val="24"/>
          <w:szCs w:val="22"/>
        </w:rPr>
        <w:t>结业证</w:t>
      </w:r>
    </w:p>
    <w:p w14:paraId="71C48D96" w14:textId="77777777" w:rsidR="00951812" w:rsidRDefault="00000000">
      <w:pPr>
        <w:spacing w:line="360" w:lineRule="auto"/>
        <w:ind w:firstLineChars="0" w:firstLine="560"/>
        <w:rPr>
          <w:sz w:val="24"/>
          <w:szCs w:val="22"/>
        </w:rPr>
      </w:pPr>
      <w:r>
        <w:rPr>
          <w:sz w:val="24"/>
          <w:szCs w:val="22"/>
        </w:rPr>
        <w:t>完成教学计划规定的全部课程可以结业，颁发中国人民大学教育培训结业证书。</w:t>
      </w:r>
    </w:p>
    <w:p w14:paraId="1C78AB28" w14:textId="77777777" w:rsidR="00951812" w:rsidRDefault="00951812">
      <w:pPr>
        <w:spacing w:line="360" w:lineRule="auto"/>
        <w:ind w:firstLine="482"/>
        <w:rPr>
          <w:b/>
          <w:bCs/>
          <w:sz w:val="24"/>
          <w:szCs w:val="22"/>
        </w:rPr>
      </w:pPr>
    </w:p>
    <w:p w14:paraId="5C4AD427" w14:textId="77777777" w:rsidR="00951812" w:rsidRDefault="00000000">
      <w:pPr>
        <w:spacing w:line="360" w:lineRule="auto"/>
        <w:ind w:firstLine="482"/>
        <w:rPr>
          <w:b/>
          <w:bCs/>
          <w:sz w:val="24"/>
          <w:szCs w:val="22"/>
        </w:rPr>
      </w:pPr>
      <w:r>
        <w:rPr>
          <w:rFonts w:hint="eastAsia"/>
          <w:b/>
          <w:bCs/>
          <w:sz w:val="24"/>
          <w:szCs w:val="22"/>
        </w:rPr>
        <w:t xml:space="preserve">2. </w:t>
      </w:r>
      <w:r>
        <w:rPr>
          <w:rFonts w:hint="eastAsia"/>
          <w:b/>
          <w:bCs/>
          <w:sz w:val="24"/>
          <w:szCs w:val="22"/>
        </w:rPr>
        <w:t>硕士学位证</w:t>
      </w:r>
    </w:p>
    <w:p w14:paraId="3DB9C5F8" w14:textId="77777777" w:rsidR="00951812" w:rsidRDefault="00000000">
      <w:pPr>
        <w:spacing w:line="360" w:lineRule="auto"/>
        <w:ind w:firstLineChars="0" w:firstLine="560"/>
        <w:rPr>
          <w:sz w:val="24"/>
          <w:szCs w:val="22"/>
        </w:rPr>
      </w:pPr>
      <w:r>
        <w:rPr>
          <w:rFonts w:hint="eastAsia"/>
          <w:sz w:val="24"/>
          <w:szCs w:val="22"/>
        </w:rPr>
        <w:t>符合条件的学员，提交申办硕士考试资格证，完成同等学力项目规定的所有考试后参加论文答辩，答辩通过可授予法学硕士学位。（通过同等学力方式取得的法学硕士学位，学信网可查，与全日制硕士研究生获取的学位一样，且可以申请法学博士和法律博士。）</w:t>
      </w:r>
    </w:p>
    <w:p w14:paraId="1AEC80DB" w14:textId="77777777" w:rsidR="00951812" w:rsidRDefault="00951812">
      <w:pPr>
        <w:spacing w:line="360" w:lineRule="auto"/>
        <w:ind w:firstLine="480"/>
        <w:rPr>
          <w:sz w:val="24"/>
          <w:szCs w:val="22"/>
        </w:rPr>
      </w:pPr>
    </w:p>
    <w:sectPr w:rsidR="00951812">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C514E" w14:textId="77777777" w:rsidR="005347D7" w:rsidRDefault="005347D7">
      <w:pPr>
        <w:ind w:firstLine="560"/>
      </w:pPr>
      <w:r>
        <w:separator/>
      </w:r>
    </w:p>
  </w:endnote>
  <w:endnote w:type="continuationSeparator" w:id="0">
    <w:p w14:paraId="45A1E999" w14:textId="77777777" w:rsidR="005347D7" w:rsidRDefault="005347D7">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Regular">
    <w:altName w:val="Times New Roman"/>
    <w:charset w:val="00"/>
    <w:family w:val="auto"/>
    <w:pitch w:val="default"/>
    <w:sig w:usb0="00000000" w:usb1="00000000" w:usb2="00000001" w:usb3="00000000" w:csb0="400001BF" w:csb1="DFF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169" w14:textId="77777777" w:rsidR="00951812" w:rsidRDefault="00951812">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BE51" w14:textId="77777777" w:rsidR="00951812" w:rsidRDefault="00000000">
    <w:pPr>
      <w:pStyle w:val="a3"/>
      <w:ind w:firstLine="360"/>
    </w:pPr>
    <w:r>
      <w:rPr>
        <w:noProof/>
      </w:rPr>
      <mc:AlternateContent>
        <mc:Choice Requires="wps">
          <w:drawing>
            <wp:anchor distT="0" distB="0" distL="114300" distR="114300" simplePos="0" relativeHeight="251659264" behindDoc="0" locked="0" layoutInCell="1" allowOverlap="1" wp14:anchorId="2A031D7F" wp14:editId="548F510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5373E" w14:textId="77777777" w:rsidR="00951812" w:rsidRDefault="00000000">
                          <w:pPr>
                            <w:pStyle w:val="a3"/>
                            <w:ind w:firstLine="360"/>
                          </w:pPr>
                          <w:r>
                            <w:fldChar w:fldCharType="begin"/>
                          </w:r>
                          <w:r>
                            <w:instrText xml:space="preserve"> PAGE  \* MERGEFORMAT </w:instrText>
                          </w:r>
                          <w:r>
                            <w:fldChar w:fldCharType="separate"/>
                          </w:r>
                          <w:r>
                            <w:t>1</w:t>
                          </w:r>
                          <w:r>
                            <w:fldChar w:fldCharType="end"/>
                          </w:r>
                          <w:r>
                            <w:t xml:space="preserve"> / </w:t>
                          </w:r>
                          <w:fldSimple w:instr=" NUMPAGES  \* MERGEFORMAT ">
                            <w:r>
                              <w:t>2</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B549DA0">
                    <w:pPr>
                      <w:pStyle w:val="4"/>
                      <w:ind w:firstLine="360"/>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ECA5" w14:textId="77777777" w:rsidR="00951812" w:rsidRDefault="00951812">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CFC0" w14:textId="77777777" w:rsidR="005347D7" w:rsidRDefault="005347D7">
      <w:pPr>
        <w:ind w:firstLine="560"/>
      </w:pPr>
      <w:r>
        <w:separator/>
      </w:r>
    </w:p>
  </w:footnote>
  <w:footnote w:type="continuationSeparator" w:id="0">
    <w:p w14:paraId="5BBAFAA9" w14:textId="77777777" w:rsidR="005347D7" w:rsidRDefault="005347D7">
      <w:pPr>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2948" w14:textId="77777777" w:rsidR="00951812" w:rsidRDefault="00951812">
    <w:pPr>
      <w:pStyle w:val="a4"/>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0593" w14:textId="77777777" w:rsidR="00951812" w:rsidRDefault="00951812">
    <w:pPr>
      <w:pStyle w:val="a4"/>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2BF1" w14:textId="77777777" w:rsidR="00951812" w:rsidRDefault="00951812">
    <w:pPr>
      <w:pStyle w:val="a4"/>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4282"/>
    <w:multiLevelType w:val="singleLevel"/>
    <w:tmpl w:val="01D24282"/>
    <w:lvl w:ilvl="0">
      <w:start w:val="4"/>
      <w:numFmt w:val="decimal"/>
      <w:suff w:val="space"/>
      <w:lvlText w:val="%1."/>
      <w:lvlJc w:val="left"/>
    </w:lvl>
  </w:abstractNum>
  <w:abstractNum w:abstractNumId="1" w15:restartNumberingAfterBreak="0">
    <w:nsid w:val="21B83B8C"/>
    <w:multiLevelType w:val="multilevel"/>
    <w:tmpl w:val="21B83B8C"/>
    <w:lvl w:ilvl="0">
      <w:start w:val="8"/>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99246334">
    <w:abstractNumId w:val="0"/>
  </w:num>
  <w:num w:numId="2" w16cid:durableId="1001933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g4YjMwYjU0MTBlYzQ5YTJkNDJiZjUyNTRlZmUwYjUifQ=="/>
  </w:docVars>
  <w:rsids>
    <w:rsidRoot w:val="0002460E"/>
    <w:rsid w:val="9AFF3A8F"/>
    <w:rsid w:val="A209DFA8"/>
    <w:rsid w:val="B83A510F"/>
    <w:rsid w:val="C9BE7ECD"/>
    <w:rsid w:val="CCDA0F83"/>
    <w:rsid w:val="CFDF6859"/>
    <w:rsid w:val="CFEF4C08"/>
    <w:rsid w:val="D3F584C1"/>
    <w:rsid w:val="D97909A2"/>
    <w:rsid w:val="D9958A39"/>
    <w:rsid w:val="DBDEE984"/>
    <w:rsid w:val="DE65BBB2"/>
    <w:rsid w:val="DF3F81A6"/>
    <w:rsid w:val="DFDF1992"/>
    <w:rsid w:val="DFFD9F37"/>
    <w:rsid w:val="E57B928B"/>
    <w:rsid w:val="E94DCC73"/>
    <w:rsid w:val="E9FF242B"/>
    <w:rsid w:val="ECD9EE7A"/>
    <w:rsid w:val="EDEB0351"/>
    <w:rsid w:val="EFAB304B"/>
    <w:rsid w:val="EFF5C4E6"/>
    <w:rsid w:val="F7F31610"/>
    <w:rsid w:val="F9FECB01"/>
    <w:rsid w:val="FDF71150"/>
    <w:rsid w:val="FDF742D5"/>
    <w:rsid w:val="FEC7967F"/>
    <w:rsid w:val="FF51CD6D"/>
    <w:rsid w:val="FF6FE220"/>
    <w:rsid w:val="FF737519"/>
    <w:rsid w:val="FF7D3A14"/>
    <w:rsid w:val="FFDFF95A"/>
    <w:rsid w:val="FFE7C761"/>
    <w:rsid w:val="FFFC747E"/>
    <w:rsid w:val="00003E54"/>
    <w:rsid w:val="00014381"/>
    <w:rsid w:val="000244C9"/>
    <w:rsid w:val="0002460E"/>
    <w:rsid w:val="00024CA9"/>
    <w:rsid w:val="00033E4F"/>
    <w:rsid w:val="00046021"/>
    <w:rsid w:val="00052CA5"/>
    <w:rsid w:val="001126FE"/>
    <w:rsid w:val="00113028"/>
    <w:rsid w:val="00115E84"/>
    <w:rsid w:val="00121CBF"/>
    <w:rsid w:val="00145051"/>
    <w:rsid w:val="00170060"/>
    <w:rsid w:val="001742D3"/>
    <w:rsid w:val="00175345"/>
    <w:rsid w:val="00184DF9"/>
    <w:rsid w:val="001B177D"/>
    <w:rsid w:val="001E1991"/>
    <w:rsid w:val="001E77BA"/>
    <w:rsid w:val="001F3832"/>
    <w:rsid w:val="002037DB"/>
    <w:rsid w:val="0021024D"/>
    <w:rsid w:val="002138CC"/>
    <w:rsid w:val="00220BDF"/>
    <w:rsid w:val="00267840"/>
    <w:rsid w:val="002B4B51"/>
    <w:rsid w:val="003135C9"/>
    <w:rsid w:val="00316A39"/>
    <w:rsid w:val="003174CB"/>
    <w:rsid w:val="00324BF4"/>
    <w:rsid w:val="00354D27"/>
    <w:rsid w:val="00355713"/>
    <w:rsid w:val="00370597"/>
    <w:rsid w:val="003862C3"/>
    <w:rsid w:val="003875ED"/>
    <w:rsid w:val="00387F5A"/>
    <w:rsid w:val="003C71FC"/>
    <w:rsid w:val="003E6BA9"/>
    <w:rsid w:val="00417BF5"/>
    <w:rsid w:val="0044397A"/>
    <w:rsid w:val="00454488"/>
    <w:rsid w:val="00457302"/>
    <w:rsid w:val="004772FB"/>
    <w:rsid w:val="004865B5"/>
    <w:rsid w:val="004B7FB2"/>
    <w:rsid w:val="004D45CF"/>
    <w:rsid w:val="004F4847"/>
    <w:rsid w:val="005347D7"/>
    <w:rsid w:val="00554694"/>
    <w:rsid w:val="0056687F"/>
    <w:rsid w:val="00571F91"/>
    <w:rsid w:val="00572E7D"/>
    <w:rsid w:val="0057521B"/>
    <w:rsid w:val="00587E2A"/>
    <w:rsid w:val="005C0920"/>
    <w:rsid w:val="005C6088"/>
    <w:rsid w:val="005D7E32"/>
    <w:rsid w:val="006318A1"/>
    <w:rsid w:val="00631D47"/>
    <w:rsid w:val="006358C0"/>
    <w:rsid w:val="0064482E"/>
    <w:rsid w:val="006706A0"/>
    <w:rsid w:val="00672C21"/>
    <w:rsid w:val="006A4645"/>
    <w:rsid w:val="006D4DFD"/>
    <w:rsid w:val="006F108C"/>
    <w:rsid w:val="00724F04"/>
    <w:rsid w:val="00782F92"/>
    <w:rsid w:val="007A63E5"/>
    <w:rsid w:val="007E00EB"/>
    <w:rsid w:val="007E1C8E"/>
    <w:rsid w:val="007E58BC"/>
    <w:rsid w:val="008065CC"/>
    <w:rsid w:val="00826523"/>
    <w:rsid w:val="00862238"/>
    <w:rsid w:val="008846F8"/>
    <w:rsid w:val="00895443"/>
    <w:rsid w:val="008A3D6E"/>
    <w:rsid w:val="008A5D80"/>
    <w:rsid w:val="008B176F"/>
    <w:rsid w:val="008C3C01"/>
    <w:rsid w:val="008F493E"/>
    <w:rsid w:val="009210A2"/>
    <w:rsid w:val="00923294"/>
    <w:rsid w:val="00924B1E"/>
    <w:rsid w:val="009459B7"/>
    <w:rsid w:val="00951812"/>
    <w:rsid w:val="009A5A02"/>
    <w:rsid w:val="009A7319"/>
    <w:rsid w:val="009B53B0"/>
    <w:rsid w:val="009B5713"/>
    <w:rsid w:val="009B7A4C"/>
    <w:rsid w:val="009D0C13"/>
    <w:rsid w:val="009D18E4"/>
    <w:rsid w:val="009D7E04"/>
    <w:rsid w:val="009F1407"/>
    <w:rsid w:val="00A15E5F"/>
    <w:rsid w:val="00A226B0"/>
    <w:rsid w:val="00A315CC"/>
    <w:rsid w:val="00A7287F"/>
    <w:rsid w:val="00AA6935"/>
    <w:rsid w:val="00AB4C65"/>
    <w:rsid w:val="00AC30F3"/>
    <w:rsid w:val="00AE7C5A"/>
    <w:rsid w:val="00B0797F"/>
    <w:rsid w:val="00B30E44"/>
    <w:rsid w:val="00B32E5C"/>
    <w:rsid w:val="00B41BF4"/>
    <w:rsid w:val="00B45CF9"/>
    <w:rsid w:val="00B50FEA"/>
    <w:rsid w:val="00BC162F"/>
    <w:rsid w:val="00C07C37"/>
    <w:rsid w:val="00C10516"/>
    <w:rsid w:val="00C34A43"/>
    <w:rsid w:val="00C52AA2"/>
    <w:rsid w:val="00C5713E"/>
    <w:rsid w:val="00C77057"/>
    <w:rsid w:val="00C908B9"/>
    <w:rsid w:val="00C92451"/>
    <w:rsid w:val="00C94ED7"/>
    <w:rsid w:val="00CA37EC"/>
    <w:rsid w:val="00CC7D42"/>
    <w:rsid w:val="00D179B5"/>
    <w:rsid w:val="00D30584"/>
    <w:rsid w:val="00D55544"/>
    <w:rsid w:val="00DC67C7"/>
    <w:rsid w:val="00E06313"/>
    <w:rsid w:val="00E63439"/>
    <w:rsid w:val="00EA3E9F"/>
    <w:rsid w:val="00EA6789"/>
    <w:rsid w:val="00EC7985"/>
    <w:rsid w:val="00ED06FA"/>
    <w:rsid w:val="00EE6521"/>
    <w:rsid w:val="00F30A87"/>
    <w:rsid w:val="00F54400"/>
    <w:rsid w:val="00F853B9"/>
    <w:rsid w:val="00F9524A"/>
    <w:rsid w:val="00FD09F1"/>
    <w:rsid w:val="00FE06E0"/>
    <w:rsid w:val="00FE1EEB"/>
    <w:rsid w:val="00FF67FA"/>
    <w:rsid w:val="04390EE3"/>
    <w:rsid w:val="04F80D9E"/>
    <w:rsid w:val="092B7994"/>
    <w:rsid w:val="0A6C0939"/>
    <w:rsid w:val="0CC61AEE"/>
    <w:rsid w:val="0F2F56EF"/>
    <w:rsid w:val="0F772937"/>
    <w:rsid w:val="12DE15D3"/>
    <w:rsid w:val="17781654"/>
    <w:rsid w:val="1BF34341"/>
    <w:rsid w:val="21C53039"/>
    <w:rsid w:val="226A2E83"/>
    <w:rsid w:val="275FCBD5"/>
    <w:rsid w:val="2A5E9E65"/>
    <w:rsid w:val="2BAFD7BA"/>
    <w:rsid w:val="2EEA6DCB"/>
    <w:rsid w:val="2EFFE728"/>
    <w:rsid w:val="2FDA7D46"/>
    <w:rsid w:val="2FFF6BDB"/>
    <w:rsid w:val="3166528A"/>
    <w:rsid w:val="32A47CEB"/>
    <w:rsid w:val="37945B6F"/>
    <w:rsid w:val="3BE72CAF"/>
    <w:rsid w:val="3BFC284F"/>
    <w:rsid w:val="3C922B6D"/>
    <w:rsid w:val="3CD80399"/>
    <w:rsid w:val="4090365D"/>
    <w:rsid w:val="414D3EAF"/>
    <w:rsid w:val="4D0425B6"/>
    <w:rsid w:val="4ECA0682"/>
    <w:rsid w:val="4F3FFE67"/>
    <w:rsid w:val="4FE78840"/>
    <w:rsid w:val="51AF0782"/>
    <w:rsid w:val="55E37E71"/>
    <w:rsid w:val="57103816"/>
    <w:rsid w:val="585E4DBD"/>
    <w:rsid w:val="59FF70AC"/>
    <w:rsid w:val="5BE77279"/>
    <w:rsid w:val="5C153774"/>
    <w:rsid w:val="5E517D7D"/>
    <w:rsid w:val="5EF90D93"/>
    <w:rsid w:val="607322A7"/>
    <w:rsid w:val="609D6375"/>
    <w:rsid w:val="60EA3D32"/>
    <w:rsid w:val="63DBE4C5"/>
    <w:rsid w:val="64564744"/>
    <w:rsid w:val="657D5FF6"/>
    <w:rsid w:val="67472245"/>
    <w:rsid w:val="67DAD683"/>
    <w:rsid w:val="6CC46801"/>
    <w:rsid w:val="6D3F7105"/>
    <w:rsid w:val="6D673B7F"/>
    <w:rsid w:val="6DAF428D"/>
    <w:rsid w:val="6E781A51"/>
    <w:rsid w:val="6FFEA9E9"/>
    <w:rsid w:val="72AB7BBE"/>
    <w:rsid w:val="75281AB2"/>
    <w:rsid w:val="76872831"/>
    <w:rsid w:val="777D8B86"/>
    <w:rsid w:val="77EFF78F"/>
    <w:rsid w:val="7A4A24F3"/>
    <w:rsid w:val="7A583B2A"/>
    <w:rsid w:val="7AFFBDD9"/>
    <w:rsid w:val="7AFFE79D"/>
    <w:rsid w:val="7B3DAFF6"/>
    <w:rsid w:val="7B6F12E0"/>
    <w:rsid w:val="7CC39E14"/>
    <w:rsid w:val="7CFA4C6C"/>
    <w:rsid w:val="7D6E4798"/>
    <w:rsid w:val="7DBF04BD"/>
    <w:rsid w:val="7F4E0663"/>
    <w:rsid w:val="7F7F093F"/>
    <w:rsid w:val="7FD90A94"/>
    <w:rsid w:val="7FDF19FE"/>
    <w:rsid w:val="7FEF6B73"/>
    <w:rsid w:val="7FEFC9D6"/>
    <w:rsid w:val="7FFFD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728E5"/>
  <w15:docId w15:val="{9F249EE6-B0DC-4B28-A27C-A92CA674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ind w:firstLineChars="200" w:firstLine="883"/>
      <w:jc w:val="both"/>
    </w:pPr>
    <w:rPr>
      <w:rFonts w:asciiTheme="minorHAnsi" w:eastAsiaTheme="minorEastAsia" w:hAnsiTheme="minorHAnsi" w:cstheme="minorBidi"/>
      <w:kern w:val="2"/>
      <w:sz w:val="28"/>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0"/>
    <w:unhideWhenUsed/>
    <w:qFormat/>
    <w:pPr>
      <w:keepNext/>
      <w:keepLines/>
      <w:spacing w:before="260" w:after="260" w:line="413" w:lineRule="auto"/>
      <w:ind w:firstLineChars="0" w:firstLine="0"/>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 w:type="character" w:styleId="a8">
    <w:name w:val="FollowedHyperlink"/>
    <w:basedOn w:val="a0"/>
    <w:qFormat/>
    <w:rPr>
      <w:color w:val="7E1FAD" w:themeColor="followedHyperlink"/>
      <w:u w:val="single"/>
    </w:rPr>
  </w:style>
  <w:style w:type="character" w:styleId="a9">
    <w:name w:val="Hyperlink"/>
    <w:basedOn w:val="a0"/>
    <w:qFormat/>
    <w:rPr>
      <w:color w:val="0026E5" w:themeColor="hyperlink"/>
      <w:u w:val="single"/>
    </w:rPr>
  </w:style>
  <w:style w:type="paragraph" w:styleId="aa">
    <w:name w:val="List Paragraph"/>
    <w:basedOn w:val="a"/>
    <w:uiPriority w:val="99"/>
    <w:qFormat/>
    <w:pPr>
      <w:ind w:firstLine="420"/>
    </w:pPr>
  </w:style>
  <w:style w:type="character" w:customStyle="1" w:styleId="10">
    <w:name w:val="未处理的提及1"/>
    <w:basedOn w:val="a0"/>
    <w:uiPriority w:val="99"/>
    <w:semiHidden/>
    <w:unhideWhenUsed/>
    <w:qFormat/>
    <w:rPr>
      <w:color w:val="605E5C"/>
      <w:shd w:val="clear" w:color="auto" w:fill="E1DFDD"/>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20">
    <w:name w:val="标题 2 字符"/>
    <w:basedOn w:val="a0"/>
    <w:link w:val="2"/>
    <w:qFormat/>
    <w:rPr>
      <w:rFonts w:ascii="Arial" w:eastAsia="黑体" w:hAnsi="Arial" w:cstheme="minorBidi"/>
      <w:b/>
      <w:kern w:val="2"/>
      <w:sz w:val="32"/>
      <w:szCs w:val="24"/>
    </w:rPr>
  </w:style>
  <w:style w:type="character" w:customStyle="1" w:styleId="21">
    <w:name w:val="未处理的提及2"/>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eefo.ruc.edu.cn/xysf/bmface.do?rid=503254714970424b364e68704c3630493873584765434c67344c395964446e5778304e4b547651486e6465434b4e4539774872697a513d3d&amp;type=2"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file:///C:\Users\USER\Documents\xwechat_files\wxid_oghi4u6q2dmf12_264d\msg\file\2026-10\&#27665;&#21830;&#27861;&#23398;&#19987;&#19994;&#65288;&#22825;&#27941;&#24459;&#24072;&#31179;&#23395;&#19987;&#29677;&#65289;&#25253;&#21517;&#34920;.docx"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12A7203-7A29-4E30-83AA-8E6861D94DF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1420</Words>
  <Characters>1450</Characters>
  <Application>Microsoft Office Word</Application>
  <DocSecurity>0</DocSecurity>
  <Lines>161</Lines>
  <Paragraphs>179</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87369</dc:creator>
  <cp:lastModifiedBy>USER</cp:lastModifiedBy>
  <cp:revision>2</cp:revision>
  <cp:lastPrinted>2026-05-28T00:48:00Z</cp:lastPrinted>
  <dcterms:created xsi:type="dcterms:W3CDTF">2026-10-21T02:09:00Z</dcterms:created>
  <dcterms:modified xsi:type="dcterms:W3CDTF">2026-10-21T02:09:00Z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52212D6AC2C24A5FA6962DAC721659FC_13</vt:lpwstr>
  </property>
  <property fmtid="{D5CDD505-2E9C-101B-9397-08002B2CF9AE}" pid="4" name="KSOTemplateDocerSaveRecord">
    <vt:lpwstr>eyJoZGlkIjoiZmY0NzdlMTliYzVjM2IzZGI0NTdiZGMxODE4MjJlMGQiLCJ1c2VySWQiOiIyNTQzMzcyMzEifQ==</vt:lpwstr>
  </property>
</Properties>
</file>